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B1269" w14:textId="11E51596" w:rsidR="000C7E67" w:rsidRPr="00D76277" w:rsidRDefault="000C7E67" w:rsidP="000C7E67">
      <w:pPr>
        <w:ind w:left="7080"/>
        <w:jc w:val="right"/>
        <w:rPr>
          <w:rFonts w:eastAsia="Times New Roman"/>
          <w:sz w:val="20"/>
          <w:szCs w:val="20"/>
          <w:lang w:eastAsia="it-IT"/>
        </w:rPr>
      </w:pPr>
      <w:r>
        <w:rPr>
          <w:rFonts w:eastAsia="Times New Roman"/>
          <w:sz w:val="20"/>
          <w:szCs w:val="20"/>
          <w:lang w:eastAsia="it-IT"/>
        </w:rPr>
        <w:t>PREP</w:t>
      </w:r>
      <w:r w:rsidR="00AD6BE6">
        <w:rPr>
          <w:rFonts w:eastAsia="Times New Roman"/>
          <w:sz w:val="20"/>
          <w:szCs w:val="20"/>
          <w:lang w:eastAsia="it-IT"/>
        </w:rPr>
        <w:t>12</w:t>
      </w:r>
      <w:r>
        <w:rPr>
          <w:rFonts w:eastAsia="Times New Roman"/>
          <w:sz w:val="20"/>
          <w:szCs w:val="20"/>
          <w:lang w:eastAsia="it-IT"/>
        </w:rPr>
        <w:t>/ETV</w:t>
      </w:r>
      <w:r w:rsidRPr="00D76277">
        <w:rPr>
          <w:rFonts w:eastAsia="Times New Roman"/>
          <w:sz w:val="20"/>
          <w:szCs w:val="20"/>
          <w:lang w:eastAsia="it-IT"/>
        </w:rPr>
        <w:t>/</w:t>
      </w:r>
      <w:r w:rsidR="00BA7B11">
        <w:rPr>
          <w:rFonts w:eastAsia="Times New Roman"/>
          <w:sz w:val="20"/>
          <w:szCs w:val="20"/>
          <w:lang w:eastAsia="it-IT"/>
        </w:rPr>
        <w:t>3</w:t>
      </w:r>
      <w:r>
        <w:rPr>
          <w:rFonts w:eastAsia="Times New Roman"/>
          <w:sz w:val="20"/>
          <w:szCs w:val="20"/>
          <w:lang w:eastAsia="it-IT"/>
        </w:rPr>
        <w:t>/202</w:t>
      </w:r>
      <w:r w:rsidR="006E7C81">
        <w:rPr>
          <w:rFonts w:eastAsia="Times New Roman"/>
          <w:sz w:val="20"/>
          <w:szCs w:val="20"/>
          <w:lang w:eastAsia="it-IT"/>
        </w:rPr>
        <w:t>6</w:t>
      </w:r>
    </w:p>
    <w:p w14:paraId="58AE2C45" w14:textId="77777777" w:rsidR="000C7E67" w:rsidRPr="00B51B7A" w:rsidRDefault="000C7E67" w:rsidP="000C7E67">
      <w:pPr>
        <w:widowControl w:val="0"/>
        <w:spacing w:after="0" w:line="240" w:lineRule="auto"/>
        <w:jc w:val="center"/>
        <w:rPr>
          <w:rFonts w:asciiTheme="minorHAnsi" w:hAnsiTheme="minorHAnsi" w:cstheme="minorHAnsi"/>
          <w:b/>
          <w:i/>
          <w:color w:val="0F243E" w:themeColor="text2" w:themeShade="80"/>
          <w:sz w:val="44"/>
          <w:szCs w:val="44"/>
        </w:rPr>
      </w:pPr>
      <w:r w:rsidRPr="00B51B7A">
        <w:rPr>
          <w:rFonts w:asciiTheme="minorHAnsi" w:hAnsiTheme="minorHAnsi" w:cstheme="minorHAnsi"/>
          <w:b/>
          <w:color w:val="0F243E" w:themeColor="text2" w:themeShade="80"/>
          <w:sz w:val="44"/>
          <w:szCs w:val="44"/>
        </w:rPr>
        <w:t xml:space="preserve">Corso di formazione </w:t>
      </w:r>
      <w:r w:rsidRPr="00B51B7A">
        <w:rPr>
          <w:rFonts w:asciiTheme="minorHAnsi" w:hAnsiTheme="minorHAnsi" w:cstheme="minorHAnsi"/>
          <w:b/>
          <w:bCs/>
          <w:color w:val="0F243E" w:themeColor="text2" w:themeShade="80"/>
          <w:sz w:val="44"/>
          <w:szCs w:val="44"/>
        </w:rPr>
        <w:t xml:space="preserve">per </w:t>
      </w:r>
    </w:p>
    <w:p w14:paraId="2CE54303" w14:textId="77777777" w:rsidR="000C7E67" w:rsidRPr="00434D06" w:rsidRDefault="000C7E67" w:rsidP="000C7E67">
      <w:pPr>
        <w:widowControl w:val="0"/>
        <w:spacing w:after="0" w:line="240" w:lineRule="auto"/>
        <w:jc w:val="center"/>
        <w:rPr>
          <w:rFonts w:asciiTheme="minorHAnsi" w:hAnsiTheme="minorHAnsi" w:cstheme="minorHAnsi"/>
          <w:b/>
          <w:iCs/>
          <w:color w:val="003300"/>
          <w:sz w:val="52"/>
          <w:szCs w:val="52"/>
        </w:rPr>
      </w:pPr>
      <w:r w:rsidRPr="00434D06">
        <w:rPr>
          <w:rFonts w:asciiTheme="minorHAnsi" w:hAnsiTheme="minorHAnsi" w:cstheme="minorHAnsi"/>
          <w:b/>
          <w:iCs/>
          <w:color w:val="003300"/>
          <w:sz w:val="52"/>
          <w:szCs w:val="52"/>
        </w:rPr>
        <w:t>PREPOSTO per la sicurezza sul lavoro</w:t>
      </w:r>
    </w:p>
    <w:p w14:paraId="72488BCD" w14:textId="7DB6C90C" w:rsidR="000C7E67" w:rsidRPr="00B51B7A" w:rsidRDefault="002C7C9E" w:rsidP="000C7E67">
      <w:pPr>
        <w:widowControl w:val="0"/>
        <w:spacing w:after="0" w:line="240" w:lineRule="auto"/>
        <w:jc w:val="center"/>
        <w:rPr>
          <w:b/>
          <w:color w:val="0F243E" w:themeColor="text2" w:themeShade="80"/>
          <w:sz w:val="44"/>
          <w:szCs w:val="44"/>
        </w:rPr>
      </w:pPr>
      <w:r>
        <w:rPr>
          <w:b/>
          <w:color w:val="0F243E" w:themeColor="text2" w:themeShade="80"/>
          <w:sz w:val="44"/>
          <w:szCs w:val="44"/>
        </w:rPr>
        <w:t>12</w:t>
      </w:r>
      <w:r w:rsidR="000C7E67" w:rsidRPr="00B51B7A">
        <w:rPr>
          <w:b/>
          <w:color w:val="0F243E" w:themeColor="text2" w:themeShade="80"/>
          <w:sz w:val="44"/>
          <w:szCs w:val="44"/>
        </w:rPr>
        <w:t xml:space="preserve"> ore</w:t>
      </w:r>
    </w:p>
    <w:p w14:paraId="64281CC6" w14:textId="77777777" w:rsidR="000C7E67" w:rsidRPr="00B51B7A" w:rsidRDefault="000C7E67" w:rsidP="000C7E67">
      <w:pPr>
        <w:widowControl w:val="0"/>
        <w:spacing w:after="0" w:line="240" w:lineRule="auto"/>
        <w:jc w:val="center"/>
        <w:rPr>
          <w:b/>
          <w:color w:val="0F243E" w:themeColor="text2" w:themeShade="80"/>
          <w:sz w:val="28"/>
          <w:szCs w:val="28"/>
        </w:rPr>
      </w:pPr>
    </w:p>
    <w:p w14:paraId="71E4C7F2" w14:textId="77777777" w:rsidR="000C7E67" w:rsidRDefault="000C7E67" w:rsidP="000C7E67">
      <w:pPr>
        <w:autoSpaceDE w:val="0"/>
        <w:autoSpaceDN w:val="0"/>
        <w:adjustRightInd w:val="0"/>
        <w:spacing w:after="0" w:line="240" w:lineRule="auto"/>
        <w:jc w:val="center"/>
        <w:rPr>
          <w:rFonts w:eastAsia="Times New Roman"/>
          <w:color w:val="0F243E" w:themeColor="text2" w:themeShade="80"/>
          <w:sz w:val="40"/>
          <w:szCs w:val="36"/>
          <w:lang w:eastAsia="it-IT"/>
        </w:rPr>
      </w:pPr>
      <w:r w:rsidRPr="00B51B7A">
        <w:rPr>
          <w:rFonts w:eastAsia="Times New Roman"/>
          <w:color w:val="0F243E" w:themeColor="text2" w:themeShade="80"/>
          <w:sz w:val="40"/>
          <w:szCs w:val="36"/>
          <w:lang w:eastAsia="it-IT"/>
        </w:rPr>
        <w:t>Corso erogato in modalità</w:t>
      </w:r>
      <w:r w:rsidRPr="00B51B7A">
        <w:rPr>
          <w:rFonts w:eastAsia="Times New Roman"/>
          <w:b/>
          <w:bCs/>
          <w:color w:val="0F243E" w:themeColor="text2" w:themeShade="80"/>
          <w:sz w:val="40"/>
          <w:szCs w:val="36"/>
          <w:lang w:eastAsia="it-IT"/>
        </w:rPr>
        <w:t xml:space="preserve"> Videoconferenza </w:t>
      </w:r>
      <w:r w:rsidRPr="00B51B7A">
        <w:rPr>
          <w:rFonts w:eastAsia="Times New Roman"/>
          <w:color w:val="0F243E" w:themeColor="text2" w:themeShade="80"/>
          <w:sz w:val="40"/>
          <w:szCs w:val="36"/>
          <w:lang w:eastAsia="it-IT"/>
        </w:rPr>
        <w:t>sincrona</w:t>
      </w:r>
    </w:p>
    <w:p w14:paraId="4A048E3A" w14:textId="77777777" w:rsidR="00B41A23" w:rsidRDefault="00B41A23" w:rsidP="000C7E67">
      <w:pPr>
        <w:autoSpaceDE w:val="0"/>
        <w:autoSpaceDN w:val="0"/>
        <w:adjustRightInd w:val="0"/>
        <w:spacing w:after="0" w:line="240" w:lineRule="auto"/>
        <w:jc w:val="center"/>
        <w:rPr>
          <w:rFonts w:eastAsia="Times New Roman"/>
          <w:color w:val="0F243E" w:themeColor="text2" w:themeShade="80"/>
          <w:sz w:val="40"/>
          <w:szCs w:val="36"/>
          <w:lang w:eastAsia="it-IT"/>
        </w:rPr>
      </w:pPr>
    </w:p>
    <w:p w14:paraId="6C6A68E6" w14:textId="77777777" w:rsidR="00B41A23" w:rsidRDefault="00B41A23" w:rsidP="000C7E67">
      <w:pPr>
        <w:autoSpaceDE w:val="0"/>
        <w:autoSpaceDN w:val="0"/>
        <w:adjustRightInd w:val="0"/>
        <w:spacing w:after="0" w:line="240" w:lineRule="auto"/>
        <w:jc w:val="center"/>
        <w:rPr>
          <w:rFonts w:eastAsia="Times New Roman"/>
          <w:b/>
          <w:bCs/>
          <w:color w:val="0F243E" w:themeColor="text2" w:themeShade="80"/>
          <w:sz w:val="40"/>
          <w:szCs w:val="36"/>
          <w:lang w:eastAsia="it-IT"/>
        </w:rPr>
      </w:pPr>
      <w:r w:rsidRPr="00B41A23">
        <w:rPr>
          <w:rFonts w:eastAsia="Times New Roman"/>
          <w:b/>
          <w:bCs/>
          <w:color w:val="0F243E" w:themeColor="text2" w:themeShade="80"/>
          <w:sz w:val="40"/>
          <w:szCs w:val="36"/>
          <w:lang w:eastAsia="it-IT"/>
        </w:rPr>
        <w:t xml:space="preserve">Aggiornamento conforme ai requisiti previsti </w:t>
      </w:r>
    </w:p>
    <w:p w14:paraId="0B7AC1A9" w14:textId="30A60714" w:rsidR="00B41A23" w:rsidRPr="00B51B7A" w:rsidRDefault="00B41A23" w:rsidP="000C7E67">
      <w:pPr>
        <w:autoSpaceDE w:val="0"/>
        <w:autoSpaceDN w:val="0"/>
        <w:adjustRightInd w:val="0"/>
        <w:spacing w:after="0" w:line="240" w:lineRule="auto"/>
        <w:jc w:val="center"/>
        <w:rPr>
          <w:rFonts w:eastAsia="Times New Roman"/>
          <w:b/>
          <w:bCs/>
          <w:color w:val="0F243E" w:themeColor="text2" w:themeShade="80"/>
          <w:sz w:val="40"/>
          <w:szCs w:val="36"/>
          <w:lang w:eastAsia="it-IT"/>
        </w:rPr>
      </w:pPr>
      <w:r w:rsidRPr="00B41A23">
        <w:rPr>
          <w:rFonts w:eastAsia="Times New Roman"/>
          <w:b/>
          <w:bCs/>
          <w:color w:val="0F243E" w:themeColor="text2" w:themeShade="80"/>
          <w:sz w:val="40"/>
          <w:szCs w:val="36"/>
          <w:lang w:eastAsia="it-IT"/>
        </w:rPr>
        <w:t>dall'Accordo Stato Regioni 17/04/2025.</w:t>
      </w:r>
    </w:p>
    <w:p w14:paraId="70D77DF5" w14:textId="77777777" w:rsidR="000C7E67" w:rsidRPr="00B51B7A" w:rsidRDefault="000C7E67" w:rsidP="000C7E67">
      <w:pPr>
        <w:widowControl w:val="0"/>
        <w:suppressAutoHyphens/>
        <w:spacing w:after="0" w:line="240" w:lineRule="auto"/>
        <w:rPr>
          <w:rFonts w:eastAsia="Times New Roman"/>
          <w:b/>
          <w:bCs/>
          <w:color w:val="0F243E" w:themeColor="text2" w:themeShade="80"/>
          <w:sz w:val="28"/>
          <w:szCs w:val="24"/>
          <w:lang w:eastAsia="it-IT"/>
        </w:rPr>
      </w:pPr>
    </w:p>
    <w:p w14:paraId="16080157" w14:textId="77777777" w:rsidR="000C7E67" w:rsidRPr="00B51B7A" w:rsidRDefault="000C7E67" w:rsidP="000C7E67">
      <w:pPr>
        <w:widowControl w:val="0"/>
        <w:suppressAutoHyphens/>
        <w:spacing w:after="0" w:line="240" w:lineRule="auto"/>
        <w:jc w:val="center"/>
        <w:rPr>
          <w:rFonts w:eastAsia="Times New Roman"/>
          <w:color w:val="0F243E" w:themeColor="text2" w:themeShade="80"/>
          <w:sz w:val="24"/>
          <w:lang w:eastAsia="it-IT"/>
        </w:rPr>
      </w:pPr>
      <w:r w:rsidRPr="00B51B7A">
        <w:rPr>
          <w:rFonts w:eastAsia="Times New Roman"/>
          <w:color w:val="0F243E" w:themeColor="text2" w:themeShade="80"/>
          <w:sz w:val="24"/>
          <w:lang w:eastAsia="it-IT"/>
        </w:rPr>
        <w:t>Secondo quanto stabilito dall’</w:t>
      </w:r>
      <w:r w:rsidRPr="00B51B7A">
        <w:rPr>
          <w:rFonts w:eastAsia="Times New Roman"/>
          <w:b/>
          <w:bCs/>
          <w:color w:val="0F243E" w:themeColor="text2" w:themeShade="80"/>
          <w:sz w:val="28"/>
          <w:szCs w:val="24"/>
          <w:lang w:eastAsia="it-IT"/>
        </w:rPr>
        <w:t xml:space="preserve">art. 2 </w:t>
      </w:r>
      <w:r w:rsidRPr="00B51B7A">
        <w:rPr>
          <w:rFonts w:eastAsia="Times New Roman"/>
          <w:color w:val="0F243E" w:themeColor="text2" w:themeShade="80"/>
          <w:sz w:val="24"/>
          <w:lang w:eastAsia="it-IT"/>
        </w:rPr>
        <w:t xml:space="preserve">del </w:t>
      </w:r>
      <w:r w:rsidRPr="00B51B7A">
        <w:rPr>
          <w:rFonts w:eastAsia="Times New Roman"/>
          <w:b/>
          <w:bCs/>
          <w:color w:val="0F243E" w:themeColor="text2" w:themeShade="80"/>
          <w:sz w:val="28"/>
          <w:szCs w:val="24"/>
          <w:lang w:eastAsia="it-IT"/>
        </w:rPr>
        <w:t>D. Lgs. 81/2008</w:t>
      </w:r>
      <w:r w:rsidRPr="00B51B7A">
        <w:rPr>
          <w:rFonts w:eastAsia="Times New Roman"/>
          <w:color w:val="0F243E" w:themeColor="text2" w:themeShade="80"/>
          <w:sz w:val="24"/>
          <w:lang w:eastAsia="it-IT"/>
        </w:rPr>
        <w:t xml:space="preserve">, il compito del </w:t>
      </w:r>
      <w:r w:rsidRPr="00B51B7A">
        <w:rPr>
          <w:rFonts w:eastAsia="Times New Roman"/>
          <w:b/>
          <w:bCs/>
          <w:color w:val="0F243E" w:themeColor="text2" w:themeShade="80"/>
          <w:sz w:val="28"/>
          <w:szCs w:val="24"/>
          <w:lang w:eastAsia="it-IT"/>
        </w:rPr>
        <w:t>Preposto</w:t>
      </w:r>
      <w:r w:rsidRPr="00B51B7A">
        <w:rPr>
          <w:rFonts w:eastAsia="Times New Roman"/>
          <w:color w:val="0F243E" w:themeColor="text2" w:themeShade="80"/>
          <w:sz w:val="24"/>
          <w:lang w:eastAsia="it-IT"/>
        </w:rPr>
        <w:t xml:space="preserve"> è quello di sovrintendere, nei limiti dei poteri conferitigli dal Datore di lavoro, all’attività lavorativa e garantire l’attuazione delle direttive ricevute, controllandone la corretta esecuzione da parte dei lavoratori. Le competenze del preposto riguardano anche la verifica del rispetto delle leggi e le norme aziendali inerenti alla sicurezza sul lavoro.</w:t>
      </w:r>
    </w:p>
    <w:p w14:paraId="4C281848" w14:textId="77777777" w:rsidR="000C7E67" w:rsidRPr="00B51B7A" w:rsidRDefault="000C7E67" w:rsidP="000C7E67">
      <w:pPr>
        <w:widowControl w:val="0"/>
        <w:suppressAutoHyphens/>
        <w:spacing w:after="0" w:line="240" w:lineRule="auto"/>
        <w:jc w:val="center"/>
        <w:rPr>
          <w:rFonts w:eastAsia="Times New Roman"/>
          <w:color w:val="0F243E" w:themeColor="text2" w:themeShade="80"/>
          <w:sz w:val="24"/>
          <w:lang w:eastAsia="it-IT"/>
        </w:rPr>
      </w:pPr>
    </w:p>
    <w:p w14:paraId="39386C68" w14:textId="60B6B63B" w:rsidR="000C7E67" w:rsidRPr="00B51B7A" w:rsidRDefault="000C7E67" w:rsidP="000C7E67">
      <w:pPr>
        <w:widowControl w:val="0"/>
        <w:suppressAutoHyphens/>
        <w:spacing w:after="0" w:line="240" w:lineRule="auto"/>
        <w:jc w:val="center"/>
        <w:rPr>
          <w:rFonts w:eastAsia="Times New Roman"/>
          <w:color w:val="0F243E" w:themeColor="text2" w:themeShade="80"/>
          <w:sz w:val="28"/>
          <w:szCs w:val="24"/>
          <w:lang w:eastAsia="it-IT"/>
        </w:rPr>
      </w:pPr>
      <w:r w:rsidRPr="00B51B7A">
        <w:rPr>
          <w:rFonts w:eastAsia="Times New Roman"/>
          <w:color w:val="0F243E" w:themeColor="text2" w:themeShade="80"/>
          <w:sz w:val="28"/>
          <w:szCs w:val="24"/>
          <w:lang w:eastAsia="it-IT"/>
        </w:rPr>
        <w:t xml:space="preserve">Il corso ha lo scopo di fornire le conoscenze base in materia di Salute e sicurezza sul lavoro, evidenziando i compiti e le responsabilità in materia della figura del </w:t>
      </w:r>
      <w:r w:rsidRPr="00B51B7A">
        <w:rPr>
          <w:rFonts w:eastAsia="Times New Roman"/>
          <w:b/>
          <w:bCs/>
          <w:color w:val="0F243E" w:themeColor="text2" w:themeShade="80"/>
          <w:sz w:val="32"/>
          <w:szCs w:val="28"/>
          <w:lang w:eastAsia="it-IT"/>
        </w:rPr>
        <w:t>PREPOSTO</w:t>
      </w:r>
      <w:r w:rsidRPr="00B51B7A">
        <w:rPr>
          <w:rFonts w:eastAsia="Times New Roman"/>
          <w:color w:val="0F243E" w:themeColor="text2" w:themeShade="80"/>
          <w:sz w:val="28"/>
          <w:szCs w:val="24"/>
          <w:lang w:eastAsia="it-IT"/>
        </w:rPr>
        <w:t xml:space="preserve">, e ha una durata di </w:t>
      </w:r>
      <w:r w:rsidR="002C7C9E">
        <w:rPr>
          <w:rFonts w:eastAsia="Times New Roman"/>
          <w:b/>
          <w:bCs/>
          <w:color w:val="0F243E" w:themeColor="text2" w:themeShade="80"/>
          <w:sz w:val="36"/>
          <w:szCs w:val="32"/>
          <w:lang w:eastAsia="it-IT"/>
        </w:rPr>
        <w:t>12</w:t>
      </w:r>
      <w:r w:rsidRPr="00B51B7A">
        <w:rPr>
          <w:rFonts w:eastAsia="Times New Roman"/>
          <w:b/>
          <w:bCs/>
          <w:color w:val="0F243E" w:themeColor="text2" w:themeShade="80"/>
          <w:sz w:val="36"/>
          <w:szCs w:val="32"/>
          <w:lang w:eastAsia="it-IT"/>
        </w:rPr>
        <w:t xml:space="preserve"> ORE</w:t>
      </w:r>
      <w:r w:rsidRPr="00B51B7A">
        <w:rPr>
          <w:rFonts w:eastAsia="Times New Roman"/>
          <w:color w:val="0F243E" w:themeColor="text2" w:themeShade="80"/>
          <w:sz w:val="28"/>
          <w:szCs w:val="24"/>
          <w:lang w:eastAsia="it-IT"/>
        </w:rPr>
        <w:t>.</w:t>
      </w:r>
    </w:p>
    <w:p w14:paraId="44A39AFC" w14:textId="77777777" w:rsidR="000C7E67" w:rsidRPr="00B51B7A" w:rsidRDefault="000C7E67" w:rsidP="000C7E67">
      <w:pPr>
        <w:widowControl w:val="0"/>
        <w:suppressAutoHyphens/>
        <w:spacing w:after="0" w:line="240" w:lineRule="auto"/>
        <w:jc w:val="center"/>
        <w:rPr>
          <w:rFonts w:eastAsia="Times New Roman"/>
          <w:color w:val="0F243E" w:themeColor="text2" w:themeShade="80"/>
          <w:sz w:val="28"/>
          <w:szCs w:val="24"/>
          <w:lang w:eastAsia="it-IT"/>
        </w:rPr>
      </w:pPr>
    </w:p>
    <w:p w14:paraId="159BDBFD" w14:textId="39D43331" w:rsidR="000C7E67" w:rsidRPr="002C7C9E" w:rsidRDefault="000C7E67" w:rsidP="002C7C9E">
      <w:pPr>
        <w:widowControl w:val="0"/>
        <w:suppressAutoHyphens/>
        <w:spacing w:after="0" w:line="240" w:lineRule="auto"/>
        <w:jc w:val="center"/>
        <w:rPr>
          <w:rFonts w:eastAsia="Times New Roman"/>
          <w:color w:val="0F243E" w:themeColor="text2" w:themeShade="80"/>
          <w:sz w:val="24"/>
          <w:lang w:eastAsia="it-IT"/>
        </w:rPr>
      </w:pPr>
      <w:r w:rsidRPr="00B51B7A">
        <w:rPr>
          <w:rFonts w:eastAsia="Times New Roman" w:cs="Calibri"/>
          <w:color w:val="0F243E" w:themeColor="text2" w:themeShade="80"/>
          <w:sz w:val="28"/>
          <w:szCs w:val="24"/>
          <w:lang w:eastAsia="it-IT"/>
        </w:rPr>
        <w:t>È</w:t>
      </w:r>
      <w:r w:rsidRPr="00B51B7A">
        <w:rPr>
          <w:rFonts w:eastAsia="Times New Roman"/>
          <w:color w:val="0F243E" w:themeColor="text2" w:themeShade="80"/>
          <w:sz w:val="28"/>
          <w:szCs w:val="24"/>
          <w:lang w:eastAsia="it-IT"/>
        </w:rPr>
        <w:t xml:space="preserve"> importante sottolineare </w:t>
      </w:r>
      <w:r w:rsidRPr="00B51B7A">
        <w:rPr>
          <w:rFonts w:eastAsia="Times New Roman"/>
          <w:color w:val="0F243E" w:themeColor="text2" w:themeShade="80"/>
          <w:sz w:val="28"/>
          <w:szCs w:val="24"/>
          <w:u w:val="single"/>
          <w:lang w:eastAsia="it-IT"/>
        </w:rPr>
        <w:t>che la formazione per il Preposto si aggiunge a quella già prevista per i lavoratori</w:t>
      </w:r>
      <w:r w:rsidRPr="00B51B7A">
        <w:rPr>
          <w:rFonts w:eastAsia="Times New Roman"/>
          <w:color w:val="0F243E" w:themeColor="text2" w:themeShade="80"/>
          <w:sz w:val="28"/>
          <w:szCs w:val="24"/>
          <w:lang w:eastAsia="it-IT"/>
        </w:rPr>
        <w:t>. Dunque, il Preposto deve prima aver svolto la formazione generale e specifica per lavoratori, sulla base del rischio aziendale specifico della propria attività.</w:t>
      </w:r>
    </w:p>
    <w:p w14:paraId="175340B2" w14:textId="77777777" w:rsidR="000C7E67" w:rsidRPr="00B51B7A" w:rsidRDefault="000C7E67" w:rsidP="000C7E67">
      <w:pPr>
        <w:widowControl w:val="0"/>
        <w:suppressAutoHyphens/>
        <w:spacing w:after="0" w:line="240" w:lineRule="auto"/>
        <w:rPr>
          <w:rFonts w:eastAsia="Times New Roman" w:cs="Arial"/>
          <w:b/>
          <w:color w:val="0F243E" w:themeColor="text2" w:themeShade="80"/>
          <w:sz w:val="20"/>
          <w:szCs w:val="20"/>
          <w:lang w:eastAsia="it-IT"/>
        </w:rPr>
      </w:pPr>
    </w:p>
    <w:p w14:paraId="0F59D703" w14:textId="77777777" w:rsidR="00472B5B" w:rsidRDefault="00472B5B" w:rsidP="000C7E67">
      <w:pPr>
        <w:widowControl w:val="0"/>
        <w:spacing w:after="0" w:line="300" w:lineRule="auto"/>
        <w:jc w:val="center"/>
        <w:rPr>
          <w:rFonts w:eastAsia="Times New Roman" w:cs="Arial"/>
          <w:b/>
          <w:color w:val="943634" w:themeColor="accent2" w:themeShade="BF"/>
          <w:sz w:val="24"/>
          <w:szCs w:val="24"/>
          <w:u w:val="single"/>
          <w:lang w:eastAsia="it-IT"/>
        </w:rPr>
      </w:pPr>
    </w:p>
    <w:p w14:paraId="7432D981" w14:textId="3F71DB0B" w:rsidR="00472B5B" w:rsidRDefault="00472B5B" w:rsidP="00472B5B">
      <w:pPr>
        <w:spacing w:after="0" w:line="240" w:lineRule="auto"/>
        <w:jc w:val="center"/>
        <w:rPr>
          <w:rFonts w:asciiTheme="minorHAnsi" w:hAnsiTheme="minorHAnsi"/>
          <w:bCs/>
          <w:color w:val="EE0000"/>
          <w:sz w:val="36"/>
          <w:szCs w:val="36"/>
          <w:u w:val="single"/>
        </w:rPr>
      </w:pPr>
      <w:r w:rsidRPr="004D082C">
        <w:rPr>
          <w:rFonts w:asciiTheme="minorHAnsi" w:hAnsiTheme="minorHAnsi"/>
          <w:bCs/>
          <w:color w:val="0F243E" w:themeColor="text2" w:themeShade="80"/>
          <w:sz w:val="36"/>
          <w:szCs w:val="36"/>
        </w:rPr>
        <w:t>Data di inizio</w:t>
      </w:r>
      <w:r>
        <w:rPr>
          <w:rFonts w:asciiTheme="minorHAnsi" w:hAnsiTheme="minorHAnsi"/>
          <w:bCs/>
          <w:color w:val="0F243E" w:themeColor="text2" w:themeShade="80"/>
          <w:sz w:val="36"/>
          <w:szCs w:val="36"/>
        </w:rPr>
        <w:t xml:space="preserve"> corso</w:t>
      </w:r>
      <w:r w:rsidRPr="004D082C">
        <w:rPr>
          <w:rFonts w:asciiTheme="minorHAnsi" w:hAnsiTheme="minorHAnsi"/>
          <w:bCs/>
          <w:color w:val="0F243E" w:themeColor="text2" w:themeShade="80"/>
          <w:sz w:val="36"/>
          <w:szCs w:val="36"/>
        </w:rPr>
        <w:t xml:space="preserve">: </w:t>
      </w:r>
      <w:r w:rsidRPr="00472B5B">
        <w:rPr>
          <w:rFonts w:asciiTheme="minorHAnsi" w:hAnsiTheme="minorHAnsi"/>
          <w:b/>
          <w:color w:val="0F243E" w:themeColor="text2" w:themeShade="80"/>
          <w:sz w:val="36"/>
          <w:szCs w:val="36"/>
          <w:u w:val="single"/>
        </w:rPr>
        <w:t xml:space="preserve">Mercoledì </w:t>
      </w:r>
      <w:r w:rsidR="007835A3">
        <w:rPr>
          <w:rFonts w:asciiTheme="minorHAnsi" w:hAnsiTheme="minorHAnsi"/>
          <w:b/>
          <w:color w:val="0F243E" w:themeColor="text2" w:themeShade="80"/>
          <w:sz w:val="36"/>
          <w:szCs w:val="36"/>
          <w:u w:val="single"/>
        </w:rPr>
        <w:t>21 Ottobre</w:t>
      </w:r>
      <w:r w:rsidRPr="00472B5B">
        <w:rPr>
          <w:rFonts w:asciiTheme="minorHAnsi" w:hAnsiTheme="minorHAnsi"/>
          <w:b/>
          <w:color w:val="0F243E" w:themeColor="text2" w:themeShade="80"/>
          <w:sz w:val="36"/>
          <w:szCs w:val="36"/>
          <w:u w:val="single"/>
        </w:rPr>
        <w:t xml:space="preserve"> 2026</w:t>
      </w:r>
    </w:p>
    <w:p w14:paraId="685C4796" w14:textId="77777777" w:rsidR="00472B5B" w:rsidRDefault="00472B5B" w:rsidP="000C7E67">
      <w:pPr>
        <w:widowControl w:val="0"/>
        <w:spacing w:after="0" w:line="300" w:lineRule="auto"/>
        <w:jc w:val="center"/>
        <w:rPr>
          <w:rFonts w:eastAsia="Times New Roman" w:cs="Arial"/>
          <w:b/>
          <w:color w:val="943634" w:themeColor="accent2" w:themeShade="BF"/>
          <w:sz w:val="24"/>
          <w:szCs w:val="24"/>
          <w:u w:val="single"/>
          <w:lang w:eastAsia="it-IT"/>
        </w:rPr>
      </w:pPr>
    </w:p>
    <w:p w14:paraId="169311A2" w14:textId="77777777" w:rsidR="00472B5B" w:rsidRPr="00B51B7A" w:rsidRDefault="00472B5B" w:rsidP="00472B5B">
      <w:pPr>
        <w:widowControl w:val="0"/>
        <w:spacing w:after="0" w:line="240" w:lineRule="auto"/>
        <w:jc w:val="center"/>
        <w:rPr>
          <w:rFonts w:eastAsia="Times New Roman" w:cs="Arial"/>
          <w:b/>
          <w:color w:val="0F243E" w:themeColor="text2" w:themeShade="80"/>
          <w:sz w:val="28"/>
          <w:szCs w:val="28"/>
          <w:lang w:eastAsia="it-IT"/>
        </w:rPr>
      </w:pPr>
      <w:r w:rsidRPr="00B51B7A">
        <w:rPr>
          <w:rFonts w:eastAsia="Times New Roman" w:cs="Arial"/>
          <w:b/>
          <w:color w:val="0F243E" w:themeColor="text2" w:themeShade="80"/>
          <w:sz w:val="28"/>
          <w:szCs w:val="28"/>
          <w:lang w:eastAsia="it-IT"/>
        </w:rPr>
        <w:t xml:space="preserve">Quota di partecipazione </w:t>
      </w:r>
      <w:r w:rsidRPr="00434D06">
        <w:rPr>
          <w:rFonts w:eastAsia="Times New Roman" w:cs="Arial"/>
          <w:b/>
          <w:color w:val="943634" w:themeColor="accent2" w:themeShade="BF"/>
          <w:sz w:val="36"/>
          <w:szCs w:val="36"/>
          <w:lang w:eastAsia="it-IT"/>
        </w:rPr>
        <w:t xml:space="preserve">€ </w:t>
      </w:r>
      <w:r>
        <w:rPr>
          <w:rFonts w:eastAsia="Times New Roman" w:cs="Arial"/>
          <w:b/>
          <w:color w:val="943634" w:themeColor="accent2" w:themeShade="BF"/>
          <w:sz w:val="36"/>
          <w:szCs w:val="36"/>
          <w:lang w:eastAsia="it-IT"/>
        </w:rPr>
        <w:t>1</w:t>
      </w:r>
      <w:r w:rsidRPr="00434D06">
        <w:rPr>
          <w:rFonts w:eastAsia="Times New Roman" w:cs="Arial"/>
          <w:b/>
          <w:color w:val="943634" w:themeColor="accent2" w:themeShade="BF"/>
          <w:sz w:val="36"/>
          <w:szCs w:val="36"/>
          <w:lang w:eastAsia="it-IT"/>
        </w:rPr>
        <w:t xml:space="preserve">50,00 </w:t>
      </w:r>
      <w:r w:rsidRPr="00B51B7A">
        <w:rPr>
          <w:rFonts w:eastAsia="Times New Roman" w:cs="Arial"/>
          <w:b/>
          <w:color w:val="0F243E" w:themeColor="text2" w:themeShade="80"/>
          <w:sz w:val="36"/>
          <w:szCs w:val="36"/>
          <w:lang w:eastAsia="it-IT"/>
        </w:rPr>
        <w:t>+ Iva (22%)</w:t>
      </w:r>
    </w:p>
    <w:p w14:paraId="231844A0" w14:textId="77777777" w:rsidR="00472B5B" w:rsidRPr="00B51B7A" w:rsidRDefault="00472B5B" w:rsidP="00472B5B">
      <w:pPr>
        <w:widowControl w:val="0"/>
        <w:spacing w:after="0" w:line="240" w:lineRule="auto"/>
        <w:jc w:val="center"/>
        <w:rPr>
          <w:rFonts w:eastAsia="Times New Roman" w:cs="Arial"/>
          <w:color w:val="0F243E" w:themeColor="text2" w:themeShade="80"/>
          <w:lang w:eastAsia="it-IT"/>
        </w:rPr>
      </w:pPr>
      <w:r w:rsidRPr="00B51B7A">
        <w:rPr>
          <w:rFonts w:eastAsia="Times New Roman" w:cs="Arial"/>
          <w:color w:val="0F243E" w:themeColor="text2" w:themeShade="80"/>
          <w:lang w:eastAsia="it-IT"/>
        </w:rPr>
        <w:t>La quota deve essere saldata mediante bonifico bancario</w:t>
      </w:r>
    </w:p>
    <w:p w14:paraId="750D809E" w14:textId="77777777" w:rsidR="00472B5B" w:rsidRPr="00B51B7A" w:rsidRDefault="00472B5B" w:rsidP="00472B5B">
      <w:pPr>
        <w:pStyle w:val="Default"/>
        <w:jc w:val="center"/>
        <w:rPr>
          <w:color w:val="0F243E" w:themeColor="text2" w:themeShade="80"/>
          <w:sz w:val="32"/>
          <w:szCs w:val="32"/>
        </w:rPr>
      </w:pPr>
      <w:r w:rsidRPr="00B51B7A">
        <w:rPr>
          <w:color w:val="0F243E" w:themeColor="text2" w:themeShade="80"/>
          <w:sz w:val="32"/>
          <w:szCs w:val="32"/>
        </w:rPr>
        <w:t>IBAN: IT 65 J 08765 37380 000000405195</w:t>
      </w:r>
    </w:p>
    <w:p w14:paraId="220C2D14" w14:textId="77777777" w:rsidR="00472B5B" w:rsidRPr="00B51B7A" w:rsidRDefault="00472B5B" w:rsidP="00472B5B">
      <w:pPr>
        <w:pStyle w:val="Default"/>
        <w:jc w:val="center"/>
        <w:rPr>
          <w:color w:val="0F243E" w:themeColor="text2" w:themeShade="80"/>
          <w:sz w:val="32"/>
          <w:szCs w:val="32"/>
        </w:rPr>
      </w:pPr>
    </w:p>
    <w:p w14:paraId="53AA7E2A" w14:textId="2BD114D9" w:rsidR="00472B5B" w:rsidRPr="00B41A23" w:rsidRDefault="00472B5B" w:rsidP="00B41A23">
      <w:pPr>
        <w:pStyle w:val="Default"/>
        <w:jc w:val="center"/>
        <w:rPr>
          <w:color w:val="0F243E" w:themeColor="text2" w:themeShade="80"/>
        </w:rPr>
      </w:pPr>
      <w:r w:rsidRPr="00B51B7A">
        <w:rPr>
          <w:color w:val="0F243E" w:themeColor="text2" w:themeShade="80"/>
        </w:rPr>
        <w:t xml:space="preserve">Il corso può essere acquistato anche tramite </w:t>
      </w:r>
      <w:r w:rsidRPr="00B51B7A">
        <w:rPr>
          <w:b/>
          <w:bCs/>
          <w:color w:val="0F243E" w:themeColor="text2" w:themeShade="80"/>
        </w:rPr>
        <w:t>Carta del Docente</w:t>
      </w:r>
    </w:p>
    <w:p w14:paraId="6FE5A096" w14:textId="4031DAFA" w:rsidR="000C7E67" w:rsidRDefault="000C7E67" w:rsidP="000C7E67">
      <w:pPr>
        <w:widowControl w:val="0"/>
        <w:spacing w:after="0" w:line="300" w:lineRule="auto"/>
        <w:jc w:val="center"/>
        <w:rPr>
          <w:rFonts w:eastAsia="Times New Roman" w:cs="Arial"/>
          <w:b/>
          <w:color w:val="943634" w:themeColor="accent2" w:themeShade="BF"/>
          <w:sz w:val="24"/>
          <w:szCs w:val="24"/>
          <w:u w:val="single"/>
          <w:lang w:eastAsia="it-IT"/>
        </w:rPr>
      </w:pPr>
      <w:r w:rsidRPr="00434D06">
        <w:rPr>
          <w:rFonts w:eastAsia="Times New Roman" w:cs="Arial"/>
          <w:b/>
          <w:color w:val="943634" w:themeColor="accent2" w:themeShade="BF"/>
          <w:sz w:val="24"/>
          <w:szCs w:val="24"/>
          <w:u w:val="single"/>
          <w:lang w:eastAsia="it-IT"/>
        </w:rPr>
        <w:lastRenderedPageBreak/>
        <w:t>PROGRAMMA DEL CORSO</w:t>
      </w:r>
    </w:p>
    <w:p w14:paraId="7427A2B2" w14:textId="77777777" w:rsidR="00472B5B" w:rsidRDefault="00472B5B" w:rsidP="000C7E67">
      <w:pPr>
        <w:widowControl w:val="0"/>
        <w:spacing w:after="0" w:line="300" w:lineRule="auto"/>
        <w:jc w:val="center"/>
        <w:rPr>
          <w:rFonts w:eastAsia="Times New Roman" w:cs="Arial"/>
          <w:b/>
          <w:color w:val="943634" w:themeColor="accent2" w:themeShade="BF"/>
          <w:sz w:val="24"/>
          <w:szCs w:val="24"/>
          <w:u w:val="single"/>
          <w:lang w:eastAsia="it-IT"/>
        </w:rPr>
      </w:pPr>
    </w:p>
    <w:tbl>
      <w:tblPr>
        <w:tblW w:w="11481" w:type="dxa"/>
        <w:tblInd w:w="212" w:type="dxa"/>
        <w:tblCellMar>
          <w:top w:w="113" w:type="dxa"/>
          <w:left w:w="85" w:type="dxa"/>
          <w:bottom w:w="113" w:type="dxa"/>
          <w:right w:w="85" w:type="dxa"/>
        </w:tblCellMar>
        <w:tblLook w:val="04A0" w:firstRow="1" w:lastRow="0" w:firstColumn="1" w:lastColumn="0" w:noHBand="0" w:noVBand="1"/>
      </w:tblPr>
      <w:tblGrid>
        <w:gridCol w:w="1502"/>
        <w:gridCol w:w="923"/>
        <w:gridCol w:w="976"/>
        <w:gridCol w:w="6663"/>
        <w:gridCol w:w="1417"/>
      </w:tblGrid>
      <w:tr w:rsidR="00472B5B" w:rsidRPr="00E6709D" w14:paraId="57509AC6" w14:textId="77777777" w:rsidTr="00BA62ED">
        <w:trPr>
          <w:gridAfter w:val="1"/>
          <w:wAfter w:w="1417" w:type="dxa"/>
          <w:trHeight w:val="20"/>
        </w:trPr>
        <w:tc>
          <w:tcPr>
            <w:tcW w:w="1502" w:type="dxa"/>
            <w:tcBorders>
              <w:top w:val="single" w:sz="4" w:space="0" w:color="auto"/>
              <w:left w:val="single" w:sz="4" w:space="0" w:color="auto"/>
              <w:bottom w:val="single" w:sz="4" w:space="0" w:color="auto"/>
              <w:right w:val="single" w:sz="4" w:space="0" w:color="auto"/>
            </w:tcBorders>
            <w:vAlign w:val="center"/>
          </w:tcPr>
          <w:p w14:paraId="455FD6C9" w14:textId="77777777" w:rsidR="00472B5B" w:rsidRPr="00E6709D" w:rsidRDefault="00472B5B" w:rsidP="00F347DC">
            <w:pPr>
              <w:spacing w:after="0"/>
              <w:jc w:val="center"/>
              <w:rPr>
                <w:b/>
                <w:bCs/>
                <w:color w:val="000000"/>
                <w:lang w:eastAsia="it-IT"/>
              </w:rPr>
            </w:pPr>
            <w:bookmarkStart w:id="0" w:name="_Hlk230938392"/>
            <w:r>
              <w:rPr>
                <w:b/>
                <w:bCs/>
                <w:color w:val="000000"/>
                <w:lang w:eastAsia="it-IT"/>
              </w:rPr>
              <w:t>Data e ora</w:t>
            </w:r>
          </w:p>
        </w:tc>
        <w:tc>
          <w:tcPr>
            <w:tcW w:w="1899" w:type="dxa"/>
            <w:gridSpan w:val="2"/>
            <w:tcBorders>
              <w:top w:val="single" w:sz="4" w:space="0" w:color="auto"/>
              <w:left w:val="single" w:sz="4" w:space="0" w:color="auto"/>
              <w:bottom w:val="single" w:sz="4" w:space="0" w:color="auto"/>
              <w:right w:val="single" w:sz="4" w:space="0" w:color="auto"/>
            </w:tcBorders>
            <w:vAlign w:val="center"/>
          </w:tcPr>
          <w:p w14:paraId="08BFAB19" w14:textId="77777777" w:rsidR="00472B5B" w:rsidRPr="00E6709D" w:rsidRDefault="00472B5B" w:rsidP="00F347DC">
            <w:pPr>
              <w:spacing w:after="0"/>
              <w:jc w:val="center"/>
              <w:rPr>
                <w:b/>
                <w:bCs/>
                <w:color w:val="000000"/>
                <w:lang w:eastAsia="it-IT"/>
              </w:rPr>
            </w:pPr>
            <w:r>
              <w:rPr>
                <w:b/>
                <w:bCs/>
                <w:color w:val="000000"/>
                <w:lang w:eastAsia="it-IT"/>
              </w:rPr>
              <w:t>Orario</w:t>
            </w:r>
          </w:p>
        </w:tc>
        <w:tc>
          <w:tcPr>
            <w:tcW w:w="6663" w:type="dxa"/>
            <w:tcBorders>
              <w:top w:val="single" w:sz="4" w:space="0" w:color="auto"/>
              <w:left w:val="single" w:sz="4" w:space="0" w:color="auto"/>
              <w:bottom w:val="single" w:sz="4" w:space="0" w:color="auto"/>
              <w:right w:val="single" w:sz="4" w:space="0" w:color="auto"/>
            </w:tcBorders>
            <w:vAlign w:val="center"/>
          </w:tcPr>
          <w:p w14:paraId="3C139BE6" w14:textId="77777777" w:rsidR="00472B5B" w:rsidRPr="00E6709D" w:rsidRDefault="00472B5B" w:rsidP="00F347DC">
            <w:pPr>
              <w:spacing w:after="0"/>
              <w:jc w:val="center"/>
              <w:rPr>
                <w:b/>
                <w:bCs/>
                <w:color w:val="000000"/>
                <w:lang w:eastAsia="it-IT"/>
              </w:rPr>
            </w:pPr>
            <w:r>
              <w:rPr>
                <w:b/>
                <w:bCs/>
                <w:color w:val="000000"/>
                <w:lang w:eastAsia="it-IT"/>
              </w:rPr>
              <w:t>Contenuti</w:t>
            </w:r>
          </w:p>
        </w:tc>
      </w:tr>
      <w:tr w:rsidR="00472B5B" w:rsidRPr="00806085" w14:paraId="5B6D9635" w14:textId="77777777" w:rsidTr="00BA62ED">
        <w:trPr>
          <w:trHeight w:val="1070"/>
        </w:trPr>
        <w:tc>
          <w:tcPr>
            <w:tcW w:w="1502" w:type="dxa"/>
            <w:tcBorders>
              <w:top w:val="single" w:sz="4" w:space="0" w:color="auto"/>
              <w:left w:val="single" w:sz="4" w:space="0" w:color="auto"/>
              <w:bottom w:val="single" w:sz="4" w:space="0" w:color="auto"/>
              <w:right w:val="single" w:sz="4" w:space="0" w:color="auto"/>
            </w:tcBorders>
            <w:vAlign w:val="center"/>
          </w:tcPr>
          <w:p w14:paraId="4A4E7E10" w14:textId="77777777" w:rsidR="00472B5B" w:rsidRDefault="00472B5B" w:rsidP="00F347DC">
            <w:pPr>
              <w:spacing w:after="0" w:line="240" w:lineRule="auto"/>
              <w:jc w:val="center"/>
              <w:rPr>
                <w:b/>
                <w:color w:val="0F243E" w:themeColor="text2" w:themeShade="80"/>
                <w:lang w:eastAsia="it-IT"/>
              </w:rPr>
            </w:pPr>
            <w:r>
              <w:rPr>
                <w:b/>
                <w:color w:val="0F243E" w:themeColor="text2" w:themeShade="80"/>
                <w:lang w:eastAsia="it-IT"/>
              </w:rPr>
              <w:t>Mercoledì</w:t>
            </w:r>
          </w:p>
          <w:p w14:paraId="40470760" w14:textId="5E9AB571" w:rsidR="00472B5B" w:rsidRDefault="007835A3" w:rsidP="00F347DC">
            <w:pPr>
              <w:spacing w:after="0" w:line="240" w:lineRule="auto"/>
              <w:jc w:val="center"/>
              <w:rPr>
                <w:b/>
                <w:color w:val="0F243E" w:themeColor="text2" w:themeShade="80"/>
                <w:lang w:eastAsia="it-IT"/>
              </w:rPr>
            </w:pPr>
            <w:r>
              <w:rPr>
                <w:b/>
                <w:color w:val="0F243E" w:themeColor="text2" w:themeShade="80"/>
                <w:lang w:eastAsia="it-IT"/>
              </w:rPr>
              <w:t>21 ottobre</w:t>
            </w:r>
          </w:p>
          <w:p w14:paraId="7FF2C65D" w14:textId="77777777" w:rsidR="00472B5B" w:rsidRPr="00CF1BAA" w:rsidRDefault="00472B5B" w:rsidP="00F347DC">
            <w:pPr>
              <w:spacing w:after="0" w:line="240" w:lineRule="auto"/>
              <w:jc w:val="center"/>
              <w:rPr>
                <w:b/>
                <w:color w:val="0F243E" w:themeColor="text2" w:themeShade="80"/>
                <w:lang w:eastAsia="it-IT"/>
              </w:rPr>
            </w:pPr>
            <w:r>
              <w:rPr>
                <w:b/>
                <w:color w:val="0F243E" w:themeColor="text2" w:themeShade="80"/>
                <w:lang w:eastAsia="it-IT"/>
              </w:rPr>
              <w:t xml:space="preserve"> 2026</w:t>
            </w:r>
          </w:p>
        </w:tc>
        <w:tc>
          <w:tcPr>
            <w:tcW w:w="1899" w:type="dxa"/>
            <w:gridSpan w:val="2"/>
            <w:tcBorders>
              <w:top w:val="single" w:sz="4" w:space="0" w:color="auto"/>
              <w:left w:val="single" w:sz="4" w:space="0" w:color="auto"/>
              <w:bottom w:val="single" w:sz="4" w:space="0" w:color="auto"/>
              <w:right w:val="single" w:sz="4" w:space="0" w:color="auto"/>
            </w:tcBorders>
            <w:vAlign w:val="center"/>
          </w:tcPr>
          <w:p w14:paraId="1FB0CB7C" w14:textId="77777777" w:rsidR="00472B5B" w:rsidRPr="00CF1BAA" w:rsidRDefault="00472B5B" w:rsidP="00F347DC">
            <w:pPr>
              <w:spacing w:after="0" w:line="240" w:lineRule="auto"/>
              <w:jc w:val="center"/>
              <w:rPr>
                <w:b/>
                <w:color w:val="0F243E" w:themeColor="text2" w:themeShade="80"/>
                <w:lang w:eastAsia="it-IT"/>
              </w:rPr>
            </w:pPr>
            <w:r>
              <w:rPr>
                <w:b/>
                <w:color w:val="0F243E" w:themeColor="text2" w:themeShade="80"/>
                <w:lang w:eastAsia="it-IT"/>
              </w:rPr>
              <w:t>15.00-19.00</w:t>
            </w:r>
          </w:p>
        </w:tc>
        <w:tc>
          <w:tcPr>
            <w:tcW w:w="6663" w:type="dxa"/>
            <w:tcBorders>
              <w:top w:val="single" w:sz="4" w:space="0" w:color="auto"/>
              <w:left w:val="single" w:sz="4" w:space="0" w:color="auto"/>
              <w:bottom w:val="single" w:sz="4" w:space="0" w:color="auto"/>
              <w:right w:val="single" w:sz="4" w:space="0" w:color="auto"/>
            </w:tcBorders>
            <w:vAlign w:val="center"/>
          </w:tcPr>
          <w:p w14:paraId="5C7B0486" w14:textId="77777777" w:rsidR="00472B5B" w:rsidRPr="000A0E36" w:rsidRDefault="00472B5B" w:rsidP="00F347DC">
            <w:pPr>
              <w:suppressAutoHyphens/>
              <w:spacing w:after="0" w:line="240" w:lineRule="auto"/>
              <w:ind w:left="170" w:right="170"/>
              <w:rPr>
                <w:color w:val="0F243E" w:themeColor="text2" w:themeShade="80"/>
                <w:sz w:val="24"/>
                <w:szCs w:val="24"/>
                <w:lang w:eastAsia="it-IT"/>
              </w:rPr>
            </w:pPr>
            <w:r w:rsidRPr="000A0E36">
              <w:rPr>
                <w:color w:val="0F243E" w:themeColor="text2" w:themeShade="80"/>
                <w:sz w:val="24"/>
                <w:szCs w:val="24"/>
                <w:lang w:eastAsia="it-IT"/>
              </w:rPr>
              <w:t>Il sistema delle relazioni e della comunicazione: gestione della comunicazione nelle diverse situazioni di lavoro; metodi, tecniche e strumenti della comunicazione; gestione degli incontri di lavoro e della riunione periodica.</w:t>
            </w:r>
          </w:p>
          <w:p w14:paraId="76697686" w14:textId="77777777" w:rsidR="00472B5B" w:rsidRPr="000A0E36" w:rsidRDefault="00472B5B" w:rsidP="00F347DC">
            <w:pPr>
              <w:suppressAutoHyphens/>
              <w:spacing w:after="0" w:line="240" w:lineRule="auto"/>
              <w:ind w:left="170" w:right="170"/>
              <w:rPr>
                <w:color w:val="0F243E" w:themeColor="text2" w:themeShade="80"/>
                <w:sz w:val="24"/>
                <w:szCs w:val="24"/>
                <w:lang w:eastAsia="it-IT"/>
              </w:rPr>
            </w:pPr>
            <w:r w:rsidRPr="000A0E36">
              <w:rPr>
                <w:color w:val="0F243E" w:themeColor="text2" w:themeShade="80"/>
                <w:sz w:val="24"/>
                <w:szCs w:val="24"/>
                <w:lang w:eastAsia="it-IT"/>
              </w:rPr>
              <w:t>Negoziazione e gestione delle relazioni sindacali.</w:t>
            </w:r>
            <w:r w:rsidRPr="000A0E36">
              <w:rPr>
                <w:color w:val="0F243E" w:themeColor="text2" w:themeShade="80"/>
                <w:sz w:val="24"/>
                <w:szCs w:val="24"/>
                <w:lang w:eastAsia="it-IT"/>
              </w:rPr>
              <w:br/>
            </w:r>
          </w:p>
          <w:p w14:paraId="46F4D775" w14:textId="77777777" w:rsidR="00472B5B" w:rsidRPr="000B3A48" w:rsidRDefault="00472B5B" w:rsidP="00F347DC">
            <w:pPr>
              <w:spacing w:after="0" w:line="240" w:lineRule="auto"/>
              <w:rPr>
                <w:color w:val="0F243E" w:themeColor="text2" w:themeShade="80"/>
                <w:lang w:eastAsia="it-IT"/>
              </w:rPr>
            </w:pPr>
            <w:r w:rsidRPr="000A0E36">
              <w:rPr>
                <w:color w:val="0F243E" w:themeColor="text2" w:themeShade="80"/>
                <w:sz w:val="24"/>
                <w:szCs w:val="24"/>
                <w:lang w:eastAsia="it-IT"/>
              </w:rPr>
              <w:t>Elementi di comprensione e differenziazione tra Stress, Mobbing e Burn-out.</w:t>
            </w:r>
            <w:r w:rsidRPr="000A0E36">
              <w:rPr>
                <w:color w:val="0F243E" w:themeColor="text2" w:themeShade="80"/>
                <w:sz w:val="24"/>
                <w:szCs w:val="24"/>
                <w:lang w:eastAsia="it-IT"/>
              </w:rPr>
              <w:br/>
              <w:t>Conseguenze lavorative dei rischi da tali fenomeni sulla efficienza organizzativa, sul comportamento di sicurezza del lavoratore e sul suo stato di salute.</w:t>
            </w:r>
            <w:r w:rsidRPr="000A0E36">
              <w:rPr>
                <w:color w:val="0F243E" w:themeColor="text2" w:themeShade="80"/>
                <w:sz w:val="24"/>
                <w:szCs w:val="24"/>
                <w:lang w:eastAsia="it-IT"/>
              </w:rPr>
              <w:br/>
              <w:t>Strumenti, metodi e misure di prevenzione.</w:t>
            </w:r>
            <w:r w:rsidRPr="000A0E36">
              <w:rPr>
                <w:color w:val="0F243E" w:themeColor="text2" w:themeShade="80"/>
                <w:sz w:val="24"/>
                <w:szCs w:val="24"/>
                <w:lang w:eastAsia="it-IT"/>
              </w:rPr>
              <w:br/>
              <w:t>Analisi dei bisogni didattici.</w:t>
            </w:r>
          </w:p>
        </w:tc>
        <w:tc>
          <w:tcPr>
            <w:tcW w:w="1417" w:type="dxa"/>
            <w:vAlign w:val="center"/>
          </w:tcPr>
          <w:p w14:paraId="39FA892F" w14:textId="77777777" w:rsidR="00472B5B" w:rsidRPr="00806085" w:rsidRDefault="00472B5B" w:rsidP="00F347DC">
            <w:pPr>
              <w:spacing w:after="0" w:line="240" w:lineRule="auto"/>
            </w:pPr>
          </w:p>
        </w:tc>
      </w:tr>
      <w:tr w:rsidR="00472B5B" w:rsidRPr="00806085" w14:paraId="5649FBD5" w14:textId="77777777" w:rsidTr="00BA62ED">
        <w:trPr>
          <w:gridAfter w:val="1"/>
          <w:wAfter w:w="1417" w:type="dxa"/>
          <w:trHeight w:val="20"/>
        </w:trPr>
        <w:tc>
          <w:tcPr>
            <w:tcW w:w="1502" w:type="dxa"/>
            <w:tcBorders>
              <w:top w:val="single" w:sz="4" w:space="0" w:color="auto"/>
              <w:left w:val="single" w:sz="4" w:space="0" w:color="auto"/>
              <w:bottom w:val="single" w:sz="4" w:space="0" w:color="auto"/>
              <w:right w:val="single" w:sz="4" w:space="0" w:color="auto"/>
            </w:tcBorders>
            <w:vAlign w:val="center"/>
          </w:tcPr>
          <w:p w14:paraId="162849B2" w14:textId="77777777" w:rsidR="00472B5B" w:rsidRDefault="00472B5B" w:rsidP="00F347DC">
            <w:pPr>
              <w:spacing w:after="0" w:line="240" w:lineRule="auto"/>
              <w:jc w:val="center"/>
              <w:rPr>
                <w:b/>
                <w:color w:val="0F243E" w:themeColor="text2" w:themeShade="80"/>
                <w:lang w:eastAsia="it-IT"/>
              </w:rPr>
            </w:pPr>
            <w:r>
              <w:rPr>
                <w:b/>
                <w:color w:val="0F243E" w:themeColor="text2" w:themeShade="80"/>
                <w:lang w:eastAsia="it-IT"/>
              </w:rPr>
              <w:t>Mercoledì</w:t>
            </w:r>
          </w:p>
          <w:p w14:paraId="229FEE5C" w14:textId="548A6C52" w:rsidR="00472B5B" w:rsidRDefault="007835A3" w:rsidP="00F347DC">
            <w:pPr>
              <w:spacing w:after="0" w:line="240" w:lineRule="auto"/>
              <w:jc w:val="center"/>
              <w:rPr>
                <w:b/>
                <w:color w:val="0F243E" w:themeColor="text2" w:themeShade="80"/>
                <w:lang w:eastAsia="it-IT"/>
              </w:rPr>
            </w:pPr>
            <w:r>
              <w:rPr>
                <w:b/>
                <w:color w:val="0F243E" w:themeColor="text2" w:themeShade="80"/>
                <w:lang w:eastAsia="it-IT"/>
              </w:rPr>
              <w:t>28 ottobre</w:t>
            </w:r>
          </w:p>
          <w:p w14:paraId="6C87F7D7" w14:textId="77777777" w:rsidR="00472B5B" w:rsidRDefault="00472B5B" w:rsidP="00F347DC">
            <w:pPr>
              <w:spacing w:after="0" w:line="240" w:lineRule="auto"/>
              <w:jc w:val="center"/>
              <w:rPr>
                <w:b/>
                <w:color w:val="0F243E" w:themeColor="text2" w:themeShade="80"/>
                <w:lang w:eastAsia="it-IT"/>
              </w:rPr>
            </w:pPr>
            <w:r w:rsidRPr="00CF1BAA">
              <w:rPr>
                <w:b/>
                <w:color w:val="0F243E" w:themeColor="text2" w:themeShade="80"/>
                <w:lang w:eastAsia="it-IT"/>
              </w:rPr>
              <w:t xml:space="preserve">2026 </w:t>
            </w:r>
          </w:p>
        </w:tc>
        <w:tc>
          <w:tcPr>
            <w:tcW w:w="1899" w:type="dxa"/>
            <w:gridSpan w:val="2"/>
            <w:tcBorders>
              <w:top w:val="single" w:sz="4" w:space="0" w:color="auto"/>
              <w:left w:val="single" w:sz="4" w:space="0" w:color="auto"/>
              <w:bottom w:val="single" w:sz="4" w:space="0" w:color="auto"/>
              <w:right w:val="single" w:sz="4" w:space="0" w:color="auto"/>
            </w:tcBorders>
            <w:vAlign w:val="center"/>
          </w:tcPr>
          <w:p w14:paraId="373BEAB1" w14:textId="26C84989" w:rsidR="00472B5B" w:rsidRPr="00B11874" w:rsidRDefault="00472B5B" w:rsidP="00F347DC">
            <w:pPr>
              <w:spacing w:after="0" w:line="240" w:lineRule="auto"/>
              <w:jc w:val="center"/>
              <w:rPr>
                <w:b/>
                <w:color w:val="0F243E" w:themeColor="text2" w:themeShade="80"/>
                <w:lang w:eastAsia="it-IT"/>
              </w:rPr>
            </w:pPr>
            <w:r w:rsidRPr="00CF1BAA">
              <w:rPr>
                <w:b/>
                <w:color w:val="0F243E" w:themeColor="text2" w:themeShade="80"/>
                <w:lang w:eastAsia="it-IT"/>
              </w:rPr>
              <w:t>15.00-1</w:t>
            </w:r>
            <w:r>
              <w:rPr>
                <w:b/>
                <w:color w:val="0F243E" w:themeColor="text2" w:themeShade="80"/>
                <w:lang w:eastAsia="it-IT"/>
              </w:rPr>
              <w:t>9</w:t>
            </w:r>
            <w:r w:rsidRPr="00CF1BAA">
              <w:rPr>
                <w:b/>
                <w:color w:val="0F243E" w:themeColor="text2" w:themeShade="80"/>
                <w:lang w:eastAsia="it-IT"/>
              </w:rPr>
              <w:t xml:space="preserve">.00 </w:t>
            </w:r>
          </w:p>
        </w:tc>
        <w:tc>
          <w:tcPr>
            <w:tcW w:w="6663" w:type="dxa"/>
            <w:tcBorders>
              <w:top w:val="single" w:sz="4" w:space="0" w:color="auto"/>
              <w:left w:val="single" w:sz="4" w:space="0" w:color="auto"/>
              <w:bottom w:val="single" w:sz="4" w:space="0" w:color="auto"/>
              <w:right w:val="single" w:sz="4" w:space="0" w:color="auto"/>
            </w:tcBorders>
            <w:vAlign w:val="center"/>
          </w:tcPr>
          <w:p w14:paraId="2F6F38AE" w14:textId="78862C3B" w:rsidR="00472B5B" w:rsidRDefault="00B41A23" w:rsidP="00F347DC">
            <w:pPr>
              <w:spacing w:after="0" w:line="240" w:lineRule="auto"/>
              <w:rPr>
                <w:color w:val="0F243E" w:themeColor="text2" w:themeShade="80"/>
                <w:lang w:eastAsia="it-IT"/>
              </w:rPr>
            </w:pPr>
            <w:r w:rsidRPr="00B41A23">
              <w:rPr>
                <w:color w:val="0F243E" w:themeColor="text2" w:themeShade="80"/>
                <w:lang w:eastAsia="it-IT"/>
              </w:rPr>
              <w:t>Definizione e identificazione della figura del preposto; preposto di fatto ed effettività del ruolo.</w:t>
            </w:r>
          </w:p>
          <w:p w14:paraId="4F34FB2A" w14:textId="77777777" w:rsidR="00B41A23" w:rsidRDefault="00B41A23" w:rsidP="00F347DC">
            <w:pPr>
              <w:spacing w:after="0" w:line="240" w:lineRule="auto"/>
              <w:rPr>
                <w:color w:val="0F243E" w:themeColor="text2" w:themeShade="80"/>
                <w:lang w:eastAsia="it-IT"/>
              </w:rPr>
            </w:pPr>
          </w:p>
          <w:p w14:paraId="34E119CE" w14:textId="3E3373DB" w:rsidR="00B41A23" w:rsidRDefault="00B41A23" w:rsidP="00F347DC">
            <w:pPr>
              <w:spacing w:after="0" w:line="240" w:lineRule="auto"/>
              <w:rPr>
                <w:color w:val="0F243E" w:themeColor="text2" w:themeShade="80"/>
                <w:lang w:eastAsia="it-IT"/>
              </w:rPr>
            </w:pPr>
            <w:r w:rsidRPr="00B41A23">
              <w:rPr>
                <w:color w:val="0F243E" w:themeColor="text2" w:themeShade="80"/>
                <w:lang w:eastAsia="it-IT"/>
              </w:rPr>
              <w:t>Compiti e obblighi del preposto ai sensi dell'art. 19 D.Lgs. 81/08: sovraintendenza, vigilanza, segnalazione, interruzione attività.</w:t>
            </w:r>
          </w:p>
          <w:p w14:paraId="5EACAF3F" w14:textId="77777777" w:rsidR="00B41A23" w:rsidRDefault="00B41A23" w:rsidP="00F347DC">
            <w:pPr>
              <w:spacing w:after="0" w:line="240" w:lineRule="auto"/>
              <w:rPr>
                <w:color w:val="0F243E" w:themeColor="text2" w:themeShade="80"/>
                <w:lang w:eastAsia="it-IT"/>
              </w:rPr>
            </w:pPr>
          </w:p>
          <w:p w14:paraId="60AF4CBE" w14:textId="34BF1F42" w:rsidR="00B41A23" w:rsidRDefault="00B41A23" w:rsidP="00F347DC">
            <w:pPr>
              <w:spacing w:after="0" w:line="240" w:lineRule="auto"/>
              <w:rPr>
                <w:color w:val="0F243E" w:themeColor="text2" w:themeShade="80"/>
                <w:lang w:eastAsia="it-IT"/>
              </w:rPr>
            </w:pPr>
            <w:r w:rsidRPr="00B41A23">
              <w:rPr>
                <w:color w:val="0F243E" w:themeColor="text2" w:themeShade="80"/>
                <w:lang w:eastAsia="it-IT"/>
              </w:rPr>
              <w:t>Relazioni tra i vari soggetti interni ed esterni del sistema di prevenzione aziendale (datore di lavoro, dirigenti, RSPP, RLS, medico competente).</w:t>
            </w:r>
          </w:p>
          <w:p w14:paraId="4045F704" w14:textId="77777777" w:rsidR="00B41A23" w:rsidRDefault="00B41A23" w:rsidP="00F347DC">
            <w:pPr>
              <w:spacing w:after="0" w:line="240" w:lineRule="auto"/>
              <w:rPr>
                <w:color w:val="0F243E" w:themeColor="text2" w:themeShade="80"/>
                <w:lang w:eastAsia="it-IT"/>
              </w:rPr>
            </w:pPr>
          </w:p>
          <w:p w14:paraId="2DFF99CE" w14:textId="6D27DD49" w:rsidR="00B41A23" w:rsidRDefault="00B41A23" w:rsidP="00F347DC">
            <w:pPr>
              <w:spacing w:after="0" w:line="240" w:lineRule="auto"/>
              <w:rPr>
                <w:color w:val="0F243E" w:themeColor="text2" w:themeShade="80"/>
                <w:lang w:eastAsia="it-IT"/>
              </w:rPr>
            </w:pPr>
            <w:r w:rsidRPr="00B41A23">
              <w:rPr>
                <w:color w:val="0F243E" w:themeColor="text2" w:themeShade="80"/>
                <w:lang w:eastAsia="it-IT"/>
              </w:rPr>
              <w:t>Obblighi connessi ai contratti di appalto, d'opera e di somministrazione; gestione del rischio interferenziale e DUVRI.</w:t>
            </w:r>
          </w:p>
          <w:p w14:paraId="5750AE28" w14:textId="77777777" w:rsidR="00B41A23" w:rsidRDefault="00B41A23" w:rsidP="00F347DC">
            <w:pPr>
              <w:spacing w:after="0" w:line="240" w:lineRule="auto"/>
              <w:rPr>
                <w:color w:val="0F243E" w:themeColor="text2" w:themeShade="80"/>
                <w:lang w:eastAsia="it-IT"/>
              </w:rPr>
            </w:pPr>
          </w:p>
          <w:p w14:paraId="0343ACD4" w14:textId="4D361184" w:rsidR="00472B5B" w:rsidRPr="00806085" w:rsidRDefault="00B41A23" w:rsidP="00F347DC">
            <w:pPr>
              <w:spacing w:after="0" w:line="240" w:lineRule="auto"/>
              <w:rPr>
                <w:color w:val="0F243E" w:themeColor="text2" w:themeShade="80"/>
                <w:lang w:eastAsia="it-IT"/>
              </w:rPr>
            </w:pPr>
            <w:r w:rsidRPr="00B41A23">
              <w:rPr>
                <w:color w:val="0F243E" w:themeColor="text2" w:themeShade="80"/>
                <w:lang w:eastAsia="it-IT"/>
              </w:rPr>
              <w:t>Modalità per sovraintendere e vigilare sulle attività lavorative; importanza di individuare e segnalare incidenti e infortuni mancati.</w:t>
            </w:r>
          </w:p>
        </w:tc>
      </w:tr>
      <w:tr w:rsidR="00472B5B" w:rsidRPr="00806085" w14:paraId="58CEA51A" w14:textId="77777777" w:rsidTr="00BA62ED">
        <w:trPr>
          <w:gridAfter w:val="1"/>
          <w:wAfter w:w="1417" w:type="dxa"/>
          <w:trHeight w:val="20"/>
        </w:trPr>
        <w:tc>
          <w:tcPr>
            <w:tcW w:w="1502" w:type="dxa"/>
            <w:tcBorders>
              <w:top w:val="single" w:sz="4" w:space="0" w:color="auto"/>
              <w:left w:val="single" w:sz="4" w:space="0" w:color="auto"/>
              <w:bottom w:val="single" w:sz="4" w:space="0" w:color="auto"/>
              <w:right w:val="single" w:sz="4" w:space="0" w:color="auto"/>
            </w:tcBorders>
            <w:vAlign w:val="center"/>
          </w:tcPr>
          <w:p w14:paraId="51213D23" w14:textId="77777777" w:rsidR="00472B5B" w:rsidRDefault="00472B5B" w:rsidP="00472B5B">
            <w:pPr>
              <w:spacing w:after="0" w:line="240" w:lineRule="auto"/>
              <w:jc w:val="center"/>
              <w:rPr>
                <w:b/>
                <w:color w:val="0F243E" w:themeColor="text2" w:themeShade="80"/>
                <w:lang w:eastAsia="it-IT"/>
              </w:rPr>
            </w:pPr>
            <w:r>
              <w:rPr>
                <w:b/>
                <w:color w:val="0F243E" w:themeColor="text2" w:themeShade="80"/>
                <w:lang w:eastAsia="it-IT"/>
              </w:rPr>
              <w:t>Mercoledì</w:t>
            </w:r>
          </w:p>
          <w:p w14:paraId="0333400F" w14:textId="47323982" w:rsidR="00472B5B" w:rsidRDefault="007835A3" w:rsidP="00472B5B">
            <w:pPr>
              <w:spacing w:after="0" w:line="240" w:lineRule="auto"/>
              <w:jc w:val="center"/>
              <w:rPr>
                <w:b/>
                <w:color w:val="0F243E" w:themeColor="text2" w:themeShade="80"/>
                <w:lang w:eastAsia="it-IT"/>
              </w:rPr>
            </w:pPr>
            <w:r>
              <w:rPr>
                <w:b/>
                <w:color w:val="0F243E" w:themeColor="text2" w:themeShade="80"/>
                <w:lang w:eastAsia="it-IT"/>
              </w:rPr>
              <w:t>4 novembre</w:t>
            </w:r>
          </w:p>
          <w:p w14:paraId="7E72D433" w14:textId="602D38D8" w:rsidR="00472B5B" w:rsidRDefault="00472B5B" w:rsidP="00472B5B">
            <w:pPr>
              <w:spacing w:after="0" w:line="240" w:lineRule="auto"/>
              <w:jc w:val="center"/>
              <w:rPr>
                <w:b/>
                <w:color w:val="0F243E" w:themeColor="text2" w:themeShade="80"/>
                <w:lang w:eastAsia="it-IT"/>
              </w:rPr>
            </w:pPr>
            <w:r w:rsidRPr="00CF1BAA">
              <w:rPr>
                <w:b/>
                <w:color w:val="0F243E" w:themeColor="text2" w:themeShade="80"/>
                <w:lang w:eastAsia="it-IT"/>
              </w:rPr>
              <w:t>2026</w:t>
            </w:r>
          </w:p>
        </w:tc>
        <w:tc>
          <w:tcPr>
            <w:tcW w:w="1899" w:type="dxa"/>
            <w:gridSpan w:val="2"/>
            <w:tcBorders>
              <w:top w:val="single" w:sz="4" w:space="0" w:color="auto"/>
              <w:left w:val="single" w:sz="4" w:space="0" w:color="auto"/>
              <w:bottom w:val="single" w:sz="4" w:space="0" w:color="auto"/>
              <w:right w:val="single" w:sz="4" w:space="0" w:color="auto"/>
            </w:tcBorders>
            <w:vAlign w:val="center"/>
          </w:tcPr>
          <w:p w14:paraId="1643AC7B" w14:textId="242E9A8C" w:rsidR="00472B5B" w:rsidRPr="00CF1BAA" w:rsidRDefault="00472B5B" w:rsidP="00F347DC">
            <w:pPr>
              <w:spacing w:after="0" w:line="240" w:lineRule="auto"/>
              <w:jc w:val="center"/>
              <w:rPr>
                <w:b/>
                <w:color w:val="0F243E" w:themeColor="text2" w:themeShade="80"/>
                <w:lang w:eastAsia="it-IT"/>
              </w:rPr>
            </w:pPr>
            <w:r w:rsidRPr="00CF1BAA">
              <w:rPr>
                <w:b/>
                <w:color w:val="0F243E" w:themeColor="text2" w:themeShade="80"/>
                <w:lang w:eastAsia="it-IT"/>
              </w:rPr>
              <w:t>15.00-1</w:t>
            </w:r>
            <w:r>
              <w:rPr>
                <w:b/>
                <w:color w:val="0F243E" w:themeColor="text2" w:themeShade="80"/>
                <w:lang w:eastAsia="it-IT"/>
              </w:rPr>
              <w:t>9</w:t>
            </w:r>
            <w:r w:rsidRPr="00CF1BAA">
              <w:rPr>
                <w:b/>
                <w:color w:val="0F243E" w:themeColor="text2" w:themeShade="80"/>
                <w:lang w:eastAsia="it-IT"/>
              </w:rPr>
              <w:t>.00</w:t>
            </w:r>
          </w:p>
        </w:tc>
        <w:tc>
          <w:tcPr>
            <w:tcW w:w="6663" w:type="dxa"/>
            <w:tcBorders>
              <w:top w:val="single" w:sz="4" w:space="0" w:color="auto"/>
              <w:left w:val="single" w:sz="4" w:space="0" w:color="auto"/>
              <w:bottom w:val="single" w:sz="4" w:space="0" w:color="auto"/>
              <w:right w:val="single" w:sz="4" w:space="0" w:color="auto"/>
            </w:tcBorders>
            <w:vAlign w:val="center"/>
          </w:tcPr>
          <w:p w14:paraId="4F5B0B07" w14:textId="77777777" w:rsidR="00472B5B" w:rsidRDefault="00714BDC" w:rsidP="00F347DC">
            <w:pPr>
              <w:spacing w:after="0" w:line="240" w:lineRule="auto"/>
              <w:rPr>
                <w:color w:val="0F243E" w:themeColor="text2" w:themeShade="80"/>
                <w:lang w:eastAsia="it-IT"/>
              </w:rPr>
            </w:pPr>
            <w:r w:rsidRPr="00714BDC">
              <w:rPr>
                <w:color w:val="0F243E" w:themeColor="text2" w:themeShade="80"/>
                <w:lang w:eastAsia="it-IT"/>
              </w:rPr>
              <w:t>Modalità di esercizio della funzione di controllo dell'osservanza da parte dei lavoratori delle disposizioni aziendali e delle normative (art. 19 D.Lgs. 81/08).</w:t>
            </w:r>
          </w:p>
          <w:p w14:paraId="3A0C1098" w14:textId="77777777" w:rsidR="00714BDC" w:rsidRDefault="00714BDC" w:rsidP="00F347DC">
            <w:pPr>
              <w:spacing w:after="0" w:line="240" w:lineRule="auto"/>
              <w:rPr>
                <w:color w:val="0F243E" w:themeColor="text2" w:themeShade="80"/>
                <w:lang w:eastAsia="it-IT"/>
              </w:rPr>
            </w:pPr>
          </w:p>
          <w:p w14:paraId="3D3C9937" w14:textId="6E47D152" w:rsidR="00714BDC" w:rsidRPr="00001B7D" w:rsidRDefault="00714BDC" w:rsidP="00F347DC">
            <w:pPr>
              <w:spacing w:after="0" w:line="240" w:lineRule="auto"/>
              <w:rPr>
                <w:color w:val="0F243E" w:themeColor="text2" w:themeShade="80"/>
                <w:lang w:eastAsia="it-IT"/>
              </w:rPr>
            </w:pPr>
            <w:r w:rsidRPr="00714BDC">
              <w:rPr>
                <w:color w:val="0F243E" w:themeColor="text2" w:themeShade="80"/>
                <w:lang w:eastAsia="it-IT"/>
              </w:rPr>
              <w:t>Modalità di comunicazione e relazione con i soggetti della prevenzione aziendale; cooperazione con datore di lavoro e dirigenti.</w:t>
            </w:r>
          </w:p>
        </w:tc>
      </w:tr>
      <w:tr w:rsidR="00BA62ED" w:rsidRPr="00E6709D" w14:paraId="1981A82C" w14:textId="77777777" w:rsidTr="00BA62ED">
        <w:trPr>
          <w:gridAfter w:val="1"/>
          <w:wAfter w:w="1417" w:type="dxa"/>
          <w:trHeight w:val="20"/>
        </w:trPr>
        <w:tc>
          <w:tcPr>
            <w:tcW w:w="2425" w:type="dxa"/>
            <w:gridSpan w:val="2"/>
            <w:tcBorders>
              <w:top w:val="single" w:sz="4" w:space="0" w:color="auto"/>
              <w:left w:val="single" w:sz="4" w:space="0" w:color="auto"/>
              <w:bottom w:val="single" w:sz="4" w:space="0" w:color="auto"/>
              <w:right w:val="single" w:sz="4" w:space="0" w:color="000000"/>
            </w:tcBorders>
            <w:vAlign w:val="center"/>
          </w:tcPr>
          <w:p w14:paraId="56352ADE" w14:textId="77777777" w:rsidR="00BA62ED" w:rsidRPr="00B11874" w:rsidRDefault="00BA62ED" w:rsidP="001D6C40">
            <w:pPr>
              <w:spacing w:after="0" w:line="240" w:lineRule="auto"/>
              <w:jc w:val="center"/>
              <w:rPr>
                <w:b/>
                <w:color w:val="000000"/>
                <w:lang w:eastAsia="it-IT"/>
              </w:rPr>
            </w:pPr>
            <w:r>
              <w:rPr>
                <w:b/>
                <w:color w:val="000000"/>
                <w:lang w:eastAsia="it-IT"/>
              </w:rPr>
              <w:t>Data da concordare</w:t>
            </w:r>
          </w:p>
        </w:tc>
        <w:tc>
          <w:tcPr>
            <w:tcW w:w="7639" w:type="dxa"/>
            <w:gridSpan w:val="2"/>
            <w:tcBorders>
              <w:top w:val="single" w:sz="4" w:space="0" w:color="auto"/>
              <w:left w:val="single" w:sz="4" w:space="0" w:color="auto"/>
              <w:bottom w:val="single" w:sz="4" w:space="0" w:color="auto"/>
              <w:right w:val="single" w:sz="4" w:space="0" w:color="auto"/>
            </w:tcBorders>
            <w:vAlign w:val="center"/>
          </w:tcPr>
          <w:p w14:paraId="50BA6356" w14:textId="77777777" w:rsidR="00BA62ED" w:rsidRPr="00B11874" w:rsidRDefault="00BA62ED" w:rsidP="001D6C40">
            <w:pPr>
              <w:spacing w:after="0" w:line="240" w:lineRule="auto"/>
              <w:jc w:val="center"/>
              <w:rPr>
                <w:b/>
                <w:color w:val="000000"/>
                <w:lang w:eastAsia="it-IT"/>
              </w:rPr>
            </w:pPr>
            <w:r w:rsidRPr="00B11874">
              <w:rPr>
                <w:b/>
                <w:color w:val="000000"/>
                <w:lang w:eastAsia="it-IT"/>
              </w:rPr>
              <w:t xml:space="preserve">VERIFICA FINALE </w:t>
            </w:r>
          </w:p>
        </w:tc>
      </w:tr>
      <w:bookmarkEnd w:id="0"/>
    </w:tbl>
    <w:p w14:paraId="70B443F9" w14:textId="77777777" w:rsidR="00472B5B" w:rsidRDefault="00472B5B" w:rsidP="000C7E67">
      <w:pPr>
        <w:widowControl w:val="0"/>
        <w:spacing w:after="0" w:line="300" w:lineRule="auto"/>
        <w:jc w:val="center"/>
        <w:rPr>
          <w:rFonts w:eastAsia="Times New Roman" w:cs="Arial"/>
          <w:b/>
          <w:color w:val="943634" w:themeColor="accent2" w:themeShade="BF"/>
          <w:sz w:val="24"/>
          <w:szCs w:val="24"/>
          <w:u w:val="single"/>
          <w:lang w:eastAsia="it-IT"/>
        </w:rPr>
      </w:pPr>
    </w:p>
    <w:p w14:paraId="2C580A6C" w14:textId="77777777" w:rsidR="00472B5B" w:rsidRDefault="00472B5B" w:rsidP="00714BDC">
      <w:pPr>
        <w:spacing w:after="0" w:line="240" w:lineRule="auto"/>
        <w:rPr>
          <w:rFonts w:asciiTheme="minorHAnsi" w:hAnsiTheme="minorHAnsi"/>
          <w:b/>
          <w:color w:val="0F243E" w:themeColor="text2" w:themeShade="80"/>
          <w:sz w:val="36"/>
          <w:szCs w:val="36"/>
        </w:rPr>
      </w:pPr>
    </w:p>
    <w:p w14:paraId="3AA1515E" w14:textId="77777777" w:rsidR="00714BDC" w:rsidRPr="00472B5B" w:rsidRDefault="00714BDC" w:rsidP="00714BDC">
      <w:pPr>
        <w:spacing w:after="0" w:line="240" w:lineRule="auto"/>
        <w:rPr>
          <w:rFonts w:asciiTheme="minorHAnsi" w:hAnsiTheme="minorHAnsi"/>
          <w:b/>
          <w:color w:val="0F243E" w:themeColor="text2" w:themeShade="80"/>
          <w:sz w:val="20"/>
          <w:szCs w:val="20"/>
        </w:rPr>
      </w:pPr>
    </w:p>
    <w:p w14:paraId="788209F1" w14:textId="096D219A" w:rsidR="000C7E67" w:rsidRPr="002C7C9E" w:rsidRDefault="000C7E67" w:rsidP="002C7C9E">
      <w:pPr>
        <w:spacing w:after="0" w:line="240" w:lineRule="auto"/>
        <w:jc w:val="right"/>
        <w:rPr>
          <w:rFonts w:asciiTheme="minorHAnsi" w:hAnsiTheme="minorHAnsi"/>
          <w:b/>
          <w:color w:val="0F243E" w:themeColor="text2" w:themeShade="80"/>
          <w:sz w:val="36"/>
          <w:szCs w:val="36"/>
        </w:rPr>
      </w:pPr>
      <w:r w:rsidRPr="00B51B7A">
        <w:rPr>
          <w:rFonts w:eastAsia="Times New Roman"/>
          <w:color w:val="0F243E" w:themeColor="text2" w:themeShade="80"/>
          <w:sz w:val="20"/>
          <w:szCs w:val="20"/>
          <w:lang w:eastAsia="it-IT"/>
        </w:rPr>
        <w:lastRenderedPageBreak/>
        <w:t>PREP</w:t>
      </w:r>
      <w:r w:rsidR="00AD6BE6">
        <w:rPr>
          <w:rFonts w:eastAsia="Times New Roman"/>
          <w:color w:val="0F243E" w:themeColor="text2" w:themeShade="80"/>
          <w:sz w:val="20"/>
          <w:szCs w:val="20"/>
          <w:lang w:eastAsia="it-IT"/>
        </w:rPr>
        <w:t>12</w:t>
      </w:r>
      <w:r w:rsidRPr="00B51B7A">
        <w:rPr>
          <w:rFonts w:eastAsia="Times New Roman"/>
          <w:color w:val="0F243E" w:themeColor="text2" w:themeShade="80"/>
          <w:sz w:val="20"/>
          <w:szCs w:val="20"/>
          <w:lang w:eastAsia="it-IT"/>
        </w:rPr>
        <w:t>/ETV/</w:t>
      </w:r>
      <w:r w:rsidR="00BA7B11">
        <w:rPr>
          <w:rFonts w:eastAsia="Times New Roman"/>
          <w:color w:val="0F243E" w:themeColor="text2" w:themeShade="80"/>
          <w:sz w:val="20"/>
          <w:szCs w:val="20"/>
          <w:lang w:eastAsia="it-IT"/>
        </w:rPr>
        <w:t>3</w:t>
      </w:r>
      <w:r w:rsidRPr="00B51B7A">
        <w:rPr>
          <w:rFonts w:eastAsia="Times New Roman"/>
          <w:color w:val="0F243E" w:themeColor="text2" w:themeShade="80"/>
          <w:sz w:val="20"/>
          <w:szCs w:val="20"/>
          <w:lang w:eastAsia="it-IT"/>
        </w:rPr>
        <w:t>/202</w:t>
      </w:r>
      <w:r w:rsidR="006E7C81">
        <w:rPr>
          <w:rFonts w:eastAsia="Times New Roman"/>
          <w:color w:val="0F243E" w:themeColor="text2" w:themeShade="80"/>
          <w:sz w:val="20"/>
          <w:szCs w:val="20"/>
          <w:lang w:eastAsia="it-IT"/>
        </w:rPr>
        <w:t>6</w:t>
      </w:r>
    </w:p>
    <w:p w14:paraId="68AC7E95" w14:textId="77777777" w:rsidR="000C7E67" w:rsidRPr="00B51B7A" w:rsidRDefault="000C7E67" w:rsidP="000C7E67">
      <w:pPr>
        <w:widowControl w:val="0"/>
        <w:spacing w:after="0" w:line="240" w:lineRule="auto"/>
        <w:rPr>
          <w:rFonts w:eastAsia="Times New Roman" w:cs="Arial"/>
          <w:b/>
          <w:color w:val="0F243E" w:themeColor="text2" w:themeShade="80"/>
          <w:sz w:val="16"/>
          <w:szCs w:val="16"/>
          <w:lang w:eastAsia="it-IT"/>
        </w:rPr>
      </w:pPr>
    </w:p>
    <w:p w14:paraId="3C81195C" w14:textId="77777777" w:rsidR="000C7E67" w:rsidRPr="00B51B7A" w:rsidRDefault="000C7E67" w:rsidP="000C7E67">
      <w:pPr>
        <w:widowControl w:val="0"/>
        <w:spacing w:after="0" w:line="240" w:lineRule="auto"/>
        <w:jc w:val="center"/>
        <w:rPr>
          <w:rFonts w:eastAsia="Times New Roman" w:cs="Arial"/>
          <w:b/>
          <w:color w:val="0F243E" w:themeColor="text2" w:themeShade="80"/>
          <w:sz w:val="36"/>
          <w:szCs w:val="36"/>
          <w:u w:val="single"/>
          <w:lang w:eastAsia="it-IT"/>
        </w:rPr>
      </w:pPr>
      <w:r w:rsidRPr="00B51B7A">
        <w:rPr>
          <w:rFonts w:eastAsia="Times New Roman" w:cs="Arial"/>
          <w:b/>
          <w:color w:val="0F243E" w:themeColor="text2" w:themeShade="80"/>
          <w:sz w:val="36"/>
          <w:szCs w:val="36"/>
          <w:u w:val="single"/>
          <w:lang w:eastAsia="it-IT"/>
        </w:rPr>
        <w:t>Scheda iscrizione</w:t>
      </w:r>
    </w:p>
    <w:p w14:paraId="3FB6A23B" w14:textId="77777777" w:rsidR="000C7E67" w:rsidRDefault="000C7E67" w:rsidP="000C7E67">
      <w:pPr>
        <w:spacing w:after="0" w:line="240" w:lineRule="auto"/>
        <w:jc w:val="center"/>
        <w:rPr>
          <w:rFonts w:eastAsia="Times New Roman" w:cs="Arial"/>
          <w:bCs/>
          <w:color w:val="0F243E" w:themeColor="text2" w:themeShade="80"/>
          <w:sz w:val="24"/>
          <w:szCs w:val="24"/>
        </w:rPr>
      </w:pPr>
      <w:r w:rsidRPr="00B51B7A">
        <w:rPr>
          <w:rFonts w:eastAsia="Times New Roman" w:cs="Arial"/>
          <w:bCs/>
          <w:color w:val="0F243E" w:themeColor="text2" w:themeShade="80"/>
          <w:sz w:val="24"/>
          <w:szCs w:val="24"/>
          <w:lang w:eastAsia="it-IT"/>
        </w:rPr>
        <w:t>(da inviare via mail a</w:t>
      </w:r>
      <w:r w:rsidRPr="005B03AF">
        <w:rPr>
          <w:rFonts w:eastAsia="Times New Roman" w:cs="Arial"/>
          <w:bCs/>
          <w:sz w:val="24"/>
          <w:szCs w:val="24"/>
          <w:lang w:eastAsia="it-IT"/>
        </w:rPr>
        <w:t xml:space="preserve"> </w:t>
      </w:r>
      <w:hyperlink r:id="rId8" w:history="1">
        <w:r w:rsidRPr="005B03AF">
          <w:rPr>
            <w:rStyle w:val="Collegamentoipertestuale"/>
            <w:rFonts w:eastAsia="Times New Roman" w:cs="Arial"/>
            <w:bCs/>
            <w:sz w:val="24"/>
            <w:szCs w:val="24"/>
            <w:lang w:eastAsia="it-IT"/>
          </w:rPr>
          <w:t>info@e-train.it</w:t>
        </w:r>
      </w:hyperlink>
      <w:r w:rsidRPr="00B51B7A">
        <w:rPr>
          <w:rFonts w:eastAsia="Times New Roman" w:cs="Arial"/>
          <w:bCs/>
          <w:color w:val="0F243E" w:themeColor="text2" w:themeShade="80"/>
          <w:sz w:val="24"/>
          <w:szCs w:val="24"/>
          <w:u w:val="single"/>
          <w:lang w:eastAsia="it-IT"/>
        </w:rPr>
        <w:t xml:space="preserve">, </w:t>
      </w:r>
      <w:r w:rsidRPr="00B51B7A">
        <w:rPr>
          <w:rFonts w:eastAsia="Times New Roman" w:cs="Arial"/>
          <w:bCs/>
          <w:color w:val="0F243E" w:themeColor="text2" w:themeShade="80"/>
          <w:sz w:val="24"/>
          <w:szCs w:val="24"/>
        </w:rPr>
        <w:t>unitamente al documento d’identità)</w:t>
      </w:r>
    </w:p>
    <w:p w14:paraId="0B80BB79" w14:textId="77777777" w:rsidR="009C5B7D" w:rsidRPr="009C5B7D" w:rsidRDefault="009C5B7D" w:rsidP="009C5B7D">
      <w:pPr>
        <w:pStyle w:val="Titolo3"/>
        <w:jc w:val="center"/>
        <w:rPr>
          <w:rFonts w:asciiTheme="minorHAnsi" w:hAnsiTheme="minorHAnsi" w:cstheme="minorHAnsi"/>
          <w:b/>
          <w:bCs/>
        </w:rPr>
      </w:pPr>
      <w:r w:rsidRPr="009C5B7D">
        <w:rPr>
          <w:rFonts w:asciiTheme="minorHAnsi" w:hAnsiTheme="minorHAnsi" w:cstheme="minorHAnsi"/>
          <w:b/>
          <w:bCs/>
          <w:color w:val="0E233D"/>
        </w:rPr>
        <w:t>Scadenza</w:t>
      </w:r>
      <w:r w:rsidRPr="009C5B7D">
        <w:rPr>
          <w:rFonts w:asciiTheme="minorHAnsi" w:hAnsiTheme="minorHAnsi" w:cstheme="minorHAnsi"/>
          <w:b/>
          <w:bCs/>
          <w:color w:val="0E233D"/>
          <w:spacing w:val="-4"/>
        </w:rPr>
        <w:t xml:space="preserve"> </w:t>
      </w:r>
      <w:r w:rsidRPr="009C5B7D">
        <w:rPr>
          <w:rFonts w:asciiTheme="minorHAnsi" w:hAnsiTheme="minorHAnsi" w:cstheme="minorHAnsi"/>
          <w:b/>
          <w:bCs/>
          <w:color w:val="0E233D"/>
        </w:rPr>
        <w:t>iscrizioni:</w:t>
      </w:r>
      <w:r w:rsidRPr="009C5B7D">
        <w:rPr>
          <w:rFonts w:asciiTheme="minorHAnsi" w:hAnsiTheme="minorHAnsi" w:cstheme="minorHAnsi"/>
          <w:b/>
          <w:bCs/>
          <w:color w:val="0E233D"/>
          <w:spacing w:val="-4"/>
        </w:rPr>
        <w:t xml:space="preserve"> </w:t>
      </w:r>
      <w:r w:rsidRPr="009C5B7D">
        <w:rPr>
          <w:rFonts w:asciiTheme="minorHAnsi" w:hAnsiTheme="minorHAnsi" w:cstheme="minorHAnsi"/>
          <w:b/>
          <w:bCs/>
          <w:color w:val="0E233D"/>
          <w:u w:val="single" w:color="0E233D"/>
        </w:rPr>
        <w:t>martedì</w:t>
      </w:r>
      <w:r w:rsidRPr="009C5B7D">
        <w:rPr>
          <w:rFonts w:asciiTheme="minorHAnsi" w:hAnsiTheme="minorHAnsi" w:cstheme="minorHAnsi"/>
          <w:b/>
          <w:bCs/>
          <w:color w:val="0E233D"/>
          <w:spacing w:val="-4"/>
          <w:u w:val="single" w:color="0E233D"/>
        </w:rPr>
        <w:t xml:space="preserve"> </w:t>
      </w:r>
      <w:r w:rsidRPr="009C5B7D">
        <w:rPr>
          <w:rFonts w:asciiTheme="minorHAnsi" w:hAnsiTheme="minorHAnsi" w:cstheme="minorHAnsi"/>
          <w:b/>
          <w:bCs/>
          <w:color w:val="0E233D"/>
          <w:u w:val="single" w:color="0E233D"/>
        </w:rPr>
        <w:t>20 ottobre</w:t>
      </w:r>
      <w:r w:rsidRPr="009C5B7D">
        <w:rPr>
          <w:rFonts w:asciiTheme="minorHAnsi" w:hAnsiTheme="minorHAnsi" w:cstheme="minorHAnsi"/>
          <w:b/>
          <w:bCs/>
          <w:color w:val="0E233D"/>
          <w:spacing w:val="-3"/>
          <w:u w:val="single" w:color="0E233D"/>
        </w:rPr>
        <w:t xml:space="preserve"> </w:t>
      </w:r>
      <w:r w:rsidRPr="009C5B7D">
        <w:rPr>
          <w:rFonts w:asciiTheme="minorHAnsi" w:hAnsiTheme="minorHAnsi" w:cstheme="minorHAnsi"/>
          <w:b/>
          <w:bCs/>
          <w:color w:val="0E233D"/>
          <w:spacing w:val="-4"/>
          <w:u w:val="single" w:color="0E233D"/>
        </w:rPr>
        <w:t>2026</w:t>
      </w:r>
    </w:p>
    <w:p w14:paraId="2592CAF4" w14:textId="77777777" w:rsidR="009C5B7D" w:rsidRPr="00B51B7A" w:rsidRDefault="009C5B7D" w:rsidP="000C7E67">
      <w:pPr>
        <w:spacing w:after="0" w:line="240" w:lineRule="auto"/>
        <w:jc w:val="center"/>
        <w:rPr>
          <w:rFonts w:eastAsia="Times New Roman" w:cs="Arial"/>
          <w:bCs/>
          <w:color w:val="0F243E" w:themeColor="text2" w:themeShade="80"/>
          <w:sz w:val="24"/>
          <w:szCs w:val="24"/>
        </w:rPr>
      </w:pPr>
    </w:p>
    <w:p w14:paraId="5C7A9A08" w14:textId="158CE88B" w:rsidR="000C7E67" w:rsidRPr="00B51B7A" w:rsidRDefault="000C7E67" w:rsidP="000C7E67">
      <w:pPr>
        <w:spacing w:after="0" w:line="240" w:lineRule="auto"/>
        <w:jc w:val="center"/>
        <w:rPr>
          <w:rFonts w:eastAsia="Times New Roman" w:cs="Arial"/>
          <w:b/>
          <w:color w:val="0F243E" w:themeColor="text2" w:themeShade="80"/>
          <w:sz w:val="16"/>
          <w:szCs w:val="16"/>
          <w:lang w:eastAsia="it-IT"/>
        </w:rPr>
      </w:pPr>
    </w:p>
    <w:p w14:paraId="6674149F" w14:textId="77777777" w:rsidR="000C7E67" w:rsidRPr="00B51B7A" w:rsidRDefault="000C7E67" w:rsidP="000C7E67">
      <w:pPr>
        <w:widowControl w:val="0"/>
        <w:spacing w:after="0" w:line="240" w:lineRule="auto"/>
        <w:rPr>
          <w:rFonts w:eastAsia="Times New Roman" w:cs="Arial"/>
          <w:b/>
          <w:color w:val="0F243E" w:themeColor="text2" w:themeShade="80"/>
          <w:sz w:val="16"/>
          <w:szCs w:val="16"/>
          <w:lang w:eastAsia="it-IT"/>
        </w:rPr>
      </w:pPr>
    </w:p>
    <w:p w14:paraId="0E48114C" w14:textId="77777777" w:rsidR="000C7E67" w:rsidRPr="00B51B7A" w:rsidRDefault="000C7E67" w:rsidP="000C7E67">
      <w:pPr>
        <w:widowControl w:val="0"/>
        <w:spacing w:before="280" w:after="280" w:line="240" w:lineRule="auto"/>
        <w:rPr>
          <w:rFonts w:asciiTheme="minorHAnsi" w:eastAsia="Times New Roman" w:hAnsiTheme="minorHAnsi" w:cs="Arial"/>
          <w:color w:val="0F243E" w:themeColor="text2" w:themeShade="80"/>
          <w:lang w:eastAsia="it-IT"/>
        </w:rPr>
      </w:pPr>
      <w:r w:rsidRPr="00B51B7A">
        <w:rPr>
          <w:rFonts w:eastAsia="Times New Roman" w:cs="Arial"/>
          <w:color w:val="0F243E" w:themeColor="text2" w:themeShade="80"/>
          <w:lang w:eastAsia="it-IT"/>
        </w:rPr>
        <w:t>Nome e Cognome: ______________________________________ Cod. Fisc.: __________________________</w:t>
      </w:r>
    </w:p>
    <w:p w14:paraId="7DCC5BE9" w14:textId="77777777" w:rsidR="000C7E67" w:rsidRPr="00B51B7A" w:rsidRDefault="000C7E67" w:rsidP="000C7E67">
      <w:pPr>
        <w:widowControl w:val="0"/>
        <w:spacing w:before="280" w:after="280" w:line="240" w:lineRule="auto"/>
        <w:rPr>
          <w:rFonts w:asciiTheme="minorHAnsi" w:eastAsia="Times New Roman" w:hAnsiTheme="minorHAnsi" w:cs="Arial"/>
          <w:color w:val="0F243E" w:themeColor="text2" w:themeShade="80"/>
          <w:lang w:eastAsia="it-IT"/>
        </w:rPr>
      </w:pPr>
      <w:r w:rsidRPr="00B51B7A">
        <w:rPr>
          <w:rFonts w:eastAsia="Times New Roman" w:cs="Arial"/>
          <w:color w:val="0F243E" w:themeColor="text2" w:themeShade="80"/>
          <w:lang w:eastAsia="it-IT"/>
        </w:rPr>
        <w:t>Data di nascita: _______________________   Luogo di nascita: _____________________________________</w:t>
      </w:r>
    </w:p>
    <w:p w14:paraId="23EEE88A" w14:textId="77777777" w:rsidR="000C7E67" w:rsidRPr="00B51B7A" w:rsidRDefault="000C7E67" w:rsidP="000C7E67">
      <w:pPr>
        <w:widowControl w:val="0"/>
        <w:spacing w:before="280" w:after="280" w:line="240" w:lineRule="auto"/>
        <w:rPr>
          <w:rFonts w:asciiTheme="minorHAnsi" w:eastAsia="Times New Roman" w:hAnsiTheme="minorHAnsi" w:cs="Arial"/>
          <w:color w:val="0F243E" w:themeColor="text2" w:themeShade="80"/>
          <w:lang w:eastAsia="it-IT"/>
        </w:rPr>
      </w:pPr>
      <w:r w:rsidRPr="00B51B7A">
        <w:rPr>
          <w:rFonts w:eastAsia="Times New Roman" w:cs="Arial"/>
          <w:color w:val="0F243E" w:themeColor="text2" w:themeShade="80"/>
          <w:lang w:eastAsia="it-IT"/>
        </w:rPr>
        <w:t>Residenza in via: ______________________________________ Città: ________________________________</w:t>
      </w:r>
    </w:p>
    <w:p w14:paraId="1F5BC961" w14:textId="77777777" w:rsidR="000C7E67" w:rsidRPr="00B51B7A" w:rsidRDefault="000C7E67" w:rsidP="000C7E67">
      <w:pPr>
        <w:widowControl w:val="0"/>
        <w:spacing w:before="280" w:after="280" w:line="240" w:lineRule="auto"/>
        <w:rPr>
          <w:rFonts w:asciiTheme="minorHAnsi" w:eastAsia="Times New Roman" w:hAnsiTheme="minorHAnsi" w:cs="Arial"/>
          <w:color w:val="0F243E" w:themeColor="text2" w:themeShade="80"/>
          <w:lang w:eastAsia="it-IT"/>
        </w:rPr>
      </w:pPr>
      <w:r w:rsidRPr="00B51B7A">
        <w:rPr>
          <w:rFonts w:eastAsia="Times New Roman" w:cs="Arial"/>
          <w:color w:val="0F243E" w:themeColor="text2" w:themeShade="80"/>
          <w:lang w:eastAsia="it-IT"/>
        </w:rPr>
        <w:t>Tel: _________________________ Cap.: __________ e-mail: _______________________________________</w:t>
      </w:r>
    </w:p>
    <w:p w14:paraId="1F496083" w14:textId="77777777" w:rsidR="000C7E67" w:rsidRPr="00B51B7A" w:rsidRDefault="000C7E67" w:rsidP="000C7E67">
      <w:pPr>
        <w:widowControl w:val="0"/>
        <w:spacing w:before="280" w:after="280" w:line="240" w:lineRule="auto"/>
        <w:rPr>
          <w:rFonts w:eastAsia="Times New Roman" w:cs="Calibri"/>
          <w:color w:val="0F243E" w:themeColor="text2" w:themeShade="80"/>
          <w:lang w:eastAsia="it-IT"/>
        </w:rPr>
      </w:pPr>
      <w:r w:rsidRPr="00B51B7A">
        <w:rPr>
          <w:rFonts w:eastAsia="Times New Roman" w:cs="Calibri"/>
          <w:color w:val="0F243E" w:themeColor="text2" w:themeShade="80"/>
          <w:lang w:eastAsia="it-IT"/>
        </w:rPr>
        <w:t xml:space="preserve">Titolo di studio: </w:t>
      </w:r>
      <w:r w:rsidRPr="00B51B7A">
        <w:rPr>
          <w:rFonts w:eastAsia="Times New Roman" w:cs="Arial"/>
          <w:color w:val="0F243E" w:themeColor="text2" w:themeShade="80"/>
          <w:lang w:eastAsia="it-IT"/>
        </w:rPr>
        <w:t>____________________________________________________________________________</w:t>
      </w:r>
    </w:p>
    <w:p w14:paraId="5D0845FF" w14:textId="77777777" w:rsidR="000C7E67" w:rsidRPr="00B51B7A" w:rsidRDefault="000C7E67" w:rsidP="000C7E67">
      <w:pPr>
        <w:widowControl w:val="0"/>
        <w:spacing w:before="280" w:after="280" w:line="240" w:lineRule="auto"/>
        <w:rPr>
          <w:rFonts w:asciiTheme="minorHAnsi" w:eastAsia="Times New Roman" w:hAnsiTheme="minorHAnsi" w:cs="Arial"/>
          <w:color w:val="0F243E" w:themeColor="text2" w:themeShade="80"/>
          <w:lang w:eastAsia="it-IT"/>
        </w:rPr>
      </w:pPr>
      <w:r w:rsidRPr="00B51B7A">
        <w:rPr>
          <w:rFonts w:eastAsia="Times New Roman" w:cs="Calibri"/>
          <w:color w:val="0F243E" w:themeColor="text2" w:themeShade="80"/>
          <w:lang w:eastAsia="it-IT"/>
        </w:rPr>
        <w:t xml:space="preserve">Ordine di appartenenza: </w:t>
      </w:r>
      <w:r w:rsidRPr="00B51B7A">
        <w:rPr>
          <w:rFonts w:eastAsia="Times New Roman" w:cs="Calibri"/>
          <w:color w:val="0F243E" w:themeColor="text2" w:themeShade="80"/>
          <w:lang w:eastAsia="it-IT"/>
        </w:rPr>
        <w:softHyphen/>
      </w:r>
      <w:r w:rsidRPr="00B51B7A">
        <w:rPr>
          <w:rFonts w:eastAsia="Times New Roman" w:cs="Calibri"/>
          <w:color w:val="0F243E" w:themeColor="text2" w:themeShade="80"/>
          <w:lang w:eastAsia="it-IT"/>
        </w:rPr>
        <w:softHyphen/>
      </w:r>
      <w:r w:rsidRPr="00B51B7A">
        <w:rPr>
          <w:rFonts w:eastAsia="Times New Roman" w:cs="Calibri"/>
          <w:color w:val="0F243E" w:themeColor="text2" w:themeShade="80"/>
          <w:lang w:eastAsia="it-IT"/>
        </w:rPr>
        <w:softHyphen/>
      </w:r>
      <w:r w:rsidRPr="00B51B7A">
        <w:rPr>
          <w:rFonts w:eastAsia="Times New Roman" w:cs="Calibri"/>
          <w:color w:val="0F243E" w:themeColor="text2" w:themeShade="80"/>
          <w:lang w:eastAsia="it-IT"/>
        </w:rPr>
        <w:softHyphen/>
      </w:r>
      <w:r w:rsidRPr="00B51B7A">
        <w:rPr>
          <w:rFonts w:eastAsia="Times New Roman" w:cs="Calibri"/>
          <w:color w:val="0F243E" w:themeColor="text2" w:themeShade="80"/>
          <w:lang w:eastAsia="it-IT"/>
        </w:rPr>
        <w:softHyphen/>
      </w:r>
      <w:r w:rsidRPr="00B51B7A">
        <w:rPr>
          <w:rFonts w:eastAsia="Times New Roman" w:cs="Calibri"/>
          <w:color w:val="0F243E" w:themeColor="text2" w:themeShade="80"/>
          <w:lang w:eastAsia="it-IT"/>
        </w:rPr>
        <w:softHyphen/>
      </w:r>
      <w:r w:rsidRPr="00B51B7A">
        <w:rPr>
          <w:rFonts w:eastAsia="Times New Roman" w:cs="Calibri"/>
          <w:color w:val="0F243E" w:themeColor="text2" w:themeShade="80"/>
          <w:lang w:eastAsia="it-IT"/>
        </w:rPr>
        <w:softHyphen/>
      </w:r>
      <w:r w:rsidRPr="00B51B7A">
        <w:rPr>
          <w:rFonts w:eastAsia="Times New Roman" w:cs="Calibri"/>
          <w:color w:val="0F243E" w:themeColor="text2" w:themeShade="80"/>
          <w:lang w:eastAsia="it-IT"/>
        </w:rPr>
        <w:softHyphen/>
      </w:r>
      <w:r w:rsidRPr="00B51B7A">
        <w:rPr>
          <w:rFonts w:eastAsia="Times New Roman" w:cs="Calibri"/>
          <w:color w:val="0F243E" w:themeColor="text2" w:themeShade="80"/>
          <w:lang w:eastAsia="it-IT"/>
        </w:rPr>
        <w:softHyphen/>
        <w:t>________________________________  N° iscrizione: _________________________</w:t>
      </w:r>
    </w:p>
    <w:p w14:paraId="2172419F" w14:textId="77777777" w:rsidR="000C7E67" w:rsidRPr="00B51B7A" w:rsidRDefault="000C7E67" w:rsidP="000C7E67">
      <w:pPr>
        <w:widowControl w:val="0"/>
        <w:spacing w:before="200" w:line="240" w:lineRule="auto"/>
        <w:rPr>
          <w:rFonts w:eastAsia="Times New Roman" w:cs="Arial"/>
          <w:b/>
          <w:bCs/>
          <w:color w:val="0F243E" w:themeColor="text2" w:themeShade="80"/>
          <w:lang w:eastAsia="it-IT"/>
        </w:rPr>
      </w:pPr>
    </w:p>
    <w:p w14:paraId="374C3F83" w14:textId="77777777" w:rsidR="000C7E67" w:rsidRPr="00B51B7A" w:rsidRDefault="000C7E67" w:rsidP="000C7E67">
      <w:pPr>
        <w:widowControl w:val="0"/>
        <w:spacing w:before="200" w:line="240" w:lineRule="auto"/>
        <w:rPr>
          <w:rFonts w:eastAsia="Times New Roman" w:cs="Arial"/>
          <w:b/>
          <w:bCs/>
          <w:color w:val="0F243E" w:themeColor="text2" w:themeShade="80"/>
          <w:lang w:eastAsia="it-IT"/>
        </w:rPr>
      </w:pPr>
      <w:r w:rsidRPr="00B51B7A">
        <w:rPr>
          <w:rFonts w:eastAsia="Times New Roman" w:cs="Arial"/>
          <w:b/>
          <w:bCs/>
          <w:color w:val="0F243E" w:themeColor="text2" w:themeShade="80"/>
          <w:lang w:eastAsia="it-IT"/>
        </w:rPr>
        <w:t>Dati per la fatturazione</w:t>
      </w:r>
    </w:p>
    <w:p w14:paraId="032D5AC3" w14:textId="77777777" w:rsidR="000C7E67" w:rsidRPr="00B51B7A" w:rsidRDefault="000C7E67" w:rsidP="000C7E67">
      <w:pPr>
        <w:widowControl w:val="0"/>
        <w:spacing w:before="280" w:after="280" w:line="240" w:lineRule="auto"/>
        <w:rPr>
          <w:rFonts w:asciiTheme="minorHAnsi" w:eastAsia="Times New Roman" w:hAnsiTheme="minorHAnsi" w:cs="Arial"/>
          <w:color w:val="0F243E" w:themeColor="text2" w:themeShade="80"/>
          <w:lang w:eastAsia="it-IT"/>
        </w:rPr>
      </w:pPr>
      <w:r w:rsidRPr="00B51B7A">
        <w:rPr>
          <w:rFonts w:eastAsia="Times New Roman" w:cs="Arial"/>
          <w:color w:val="0F243E" w:themeColor="text2" w:themeShade="80"/>
          <w:lang w:eastAsia="it-IT"/>
        </w:rPr>
        <w:t xml:space="preserve">Intestazione: ______________________________________________________________________________ </w:t>
      </w:r>
    </w:p>
    <w:p w14:paraId="7DFF99F7" w14:textId="77777777" w:rsidR="000C7E67" w:rsidRPr="00B51B7A" w:rsidRDefault="000C7E67" w:rsidP="000C7E67">
      <w:pPr>
        <w:widowControl w:val="0"/>
        <w:spacing w:before="280" w:after="280" w:line="240" w:lineRule="auto"/>
        <w:rPr>
          <w:rFonts w:asciiTheme="minorHAnsi" w:eastAsia="Times New Roman" w:hAnsiTheme="minorHAnsi" w:cs="Arial"/>
          <w:color w:val="0F243E" w:themeColor="text2" w:themeShade="80"/>
          <w:lang w:eastAsia="it-IT"/>
        </w:rPr>
      </w:pPr>
      <w:r w:rsidRPr="00B51B7A">
        <w:rPr>
          <w:rFonts w:eastAsia="Times New Roman" w:cs="Arial"/>
          <w:color w:val="0F243E" w:themeColor="text2" w:themeShade="80"/>
          <w:lang w:eastAsia="it-IT"/>
        </w:rPr>
        <w:t>P. Iva: __________________________________ Codice fatturazione elettronica: _______________________</w:t>
      </w:r>
    </w:p>
    <w:p w14:paraId="51C2A29A" w14:textId="77777777" w:rsidR="000C7E67" w:rsidRPr="00B51B7A" w:rsidRDefault="000C7E67" w:rsidP="000C7E67">
      <w:pPr>
        <w:widowControl w:val="0"/>
        <w:spacing w:before="280" w:after="280" w:line="240" w:lineRule="auto"/>
        <w:rPr>
          <w:rFonts w:asciiTheme="minorHAnsi" w:eastAsia="Times New Roman" w:hAnsiTheme="minorHAnsi" w:cs="Arial"/>
          <w:color w:val="0F243E" w:themeColor="text2" w:themeShade="80"/>
          <w:lang w:eastAsia="it-IT"/>
        </w:rPr>
      </w:pPr>
      <w:r w:rsidRPr="00B51B7A">
        <w:rPr>
          <w:rFonts w:eastAsia="Times New Roman" w:cs="Arial"/>
          <w:color w:val="0F243E" w:themeColor="text2" w:themeShade="80"/>
          <w:lang w:eastAsia="it-IT"/>
        </w:rPr>
        <w:t xml:space="preserve">Via: __________________________________________________________________ n.: ________________ </w:t>
      </w:r>
    </w:p>
    <w:p w14:paraId="32E4C0E4" w14:textId="77777777" w:rsidR="000C7E67" w:rsidRPr="00B51B7A" w:rsidRDefault="000C7E67" w:rsidP="000C7E67">
      <w:pPr>
        <w:widowControl w:val="0"/>
        <w:spacing w:before="280" w:after="280" w:line="240" w:lineRule="auto"/>
        <w:rPr>
          <w:rFonts w:asciiTheme="minorHAnsi" w:eastAsia="Times New Roman" w:hAnsiTheme="minorHAnsi" w:cs="Arial"/>
          <w:color w:val="0F243E" w:themeColor="text2" w:themeShade="80"/>
          <w:lang w:eastAsia="it-IT"/>
        </w:rPr>
      </w:pPr>
      <w:r w:rsidRPr="00B51B7A">
        <w:rPr>
          <w:rFonts w:eastAsia="Times New Roman" w:cs="Arial"/>
          <w:color w:val="0F243E" w:themeColor="text2" w:themeShade="80"/>
          <w:lang w:eastAsia="it-IT"/>
        </w:rPr>
        <w:t>Città: _____________________________________________________Cap.: __________________________</w:t>
      </w:r>
    </w:p>
    <w:p w14:paraId="0CC8C798" w14:textId="77777777" w:rsidR="000C7E67" w:rsidRPr="00B51B7A" w:rsidRDefault="000C7E67" w:rsidP="000C7E67">
      <w:pPr>
        <w:widowControl w:val="0"/>
        <w:spacing w:after="0" w:line="240" w:lineRule="auto"/>
        <w:rPr>
          <w:rFonts w:eastAsia="Times New Roman" w:cs="Arial"/>
          <w:color w:val="0F243E" w:themeColor="text2" w:themeShade="80"/>
          <w:lang w:eastAsia="it-IT"/>
        </w:rPr>
      </w:pPr>
    </w:p>
    <w:p w14:paraId="0D9DC0C1" w14:textId="77777777" w:rsidR="000C7E67" w:rsidRPr="00B51B7A" w:rsidRDefault="000C7E67" w:rsidP="000C7E67">
      <w:pPr>
        <w:widowControl w:val="0"/>
        <w:spacing w:after="0" w:line="240" w:lineRule="auto"/>
        <w:rPr>
          <w:rFonts w:asciiTheme="minorHAnsi" w:eastAsia="Times New Roman" w:hAnsiTheme="minorHAnsi" w:cs="Arial"/>
          <w:color w:val="0F243E" w:themeColor="text2" w:themeShade="80"/>
          <w:lang w:eastAsia="it-IT"/>
        </w:rPr>
      </w:pPr>
      <w:r w:rsidRPr="00B51B7A">
        <w:rPr>
          <w:rFonts w:eastAsia="Times New Roman" w:cs="Arial"/>
          <w:color w:val="0F243E" w:themeColor="text2" w:themeShade="80"/>
          <w:lang w:eastAsia="it-IT"/>
        </w:rPr>
        <w:t>Luogo:______________________________                                         Data: ______________________________</w:t>
      </w:r>
    </w:p>
    <w:p w14:paraId="77F857DE" w14:textId="77777777" w:rsidR="000C7E67" w:rsidRPr="00B51B7A" w:rsidRDefault="000C7E67" w:rsidP="000C7E67">
      <w:pPr>
        <w:widowControl w:val="0"/>
        <w:spacing w:after="0" w:line="240" w:lineRule="auto"/>
        <w:rPr>
          <w:rFonts w:eastAsia="Times New Roman" w:cs="Arial"/>
          <w:color w:val="0F243E" w:themeColor="text2" w:themeShade="80"/>
          <w:lang w:eastAsia="it-IT"/>
        </w:rPr>
      </w:pPr>
    </w:p>
    <w:p w14:paraId="0D4FE2DA" w14:textId="77777777" w:rsidR="000C7E67" w:rsidRPr="00B51B7A" w:rsidRDefault="000C7E67" w:rsidP="000C7E67">
      <w:pPr>
        <w:widowControl w:val="0"/>
        <w:spacing w:after="0" w:line="240" w:lineRule="auto"/>
        <w:rPr>
          <w:rFonts w:eastAsia="Times New Roman" w:cs="Arial"/>
          <w:color w:val="0F243E" w:themeColor="text2" w:themeShade="80"/>
          <w:lang w:eastAsia="it-IT"/>
        </w:rPr>
      </w:pPr>
    </w:p>
    <w:p w14:paraId="4CBE7AC5" w14:textId="77777777" w:rsidR="000C7E67" w:rsidRPr="00B51B7A" w:rsidRDefault="000C7E67" w:rsidP="000C7E67">
      <w:pPr>
        <w:spacing w:after="0" w:line="240" w:lineRule="auto"/>
        <w:jc w:val="right"/>
        <w:rPr>
          <w:rFonts w:eastAsia="Times New Roman" w:cs="Arial"/>
          <w:color w:val="0F243E" w:themeColor="text2" w:themeShade="80"/>
          <w:sz w:val="20"/>
          <w:szCs w:val="20"/>
          <w:lang w:eastAsia="it-IT"/>
        </w:rPr>
      </w:pPr>
      <w:r w:rsidRPr="00B51B7A">
        <w:rPr>
          <w:rFonts w:eastAsia="Times New Roman" w:cs="Arial"/>
          <w:color w:val="0F243E" w:themeColor="text2" w:themeShade="80"/>
          <w:lang w:eastAsia="it-IT"/>
        </w:rPr>
        <w:t>Firma  ____________________________________</w:t>
      </w:r>
    </w:p>
    <w:p w14:paraId="4278AC89" w14:textId="77777777" w:rsidR="000C7E67" w:rsidRPr="00B51B7A" w:rsidRDefault="000C7E67" w:rsidP="000C7E67">
      <w:pPr>
        <w:spacing w:after="0" w:line="240" w:lineRule="auto"/>
        <w:rPr>
          <w:rFonts w:eastAsia="Times New Roman" w:cs="Arial"/>
          <w:color w:val="0F243E" w:themeColor="text2" w:themeShade="80"/>
          <w:sz w:val="20"/>
          <w:szCs w:val="20"/>
          <w:lang w:eastAsia="it-IT"/>
        </w:rPr>
      </w:pPr>
    </w:p>
    <w:p w14:paraId="2A7FDCDC" w14:textId="77777777" w:rsidR="000C7E67" w:rsidRDefault="000C7E67" w:rsidP="000C7E67">
      <w:pPr>
        <w:spacing w:after="0" w:line="240" w:lineRule="auto"/>
        <w:rPr>
          <w:rFonts w:eastAsia="Times New Roman" w:cs="Arial"/>
          <w:color w:val="0F243E" w:themeColor="text2" w:themeShade="80"/>
          <w:sz w:val="20"/>
          <w:szCs w:val="20"/>
          <w:lang w:eastAsia="it-IT"/>
        </w:rPr>
      </w:pPr>
    </w:p>
    <w:p w14:paraId="05863518" w14:textId="77777777" w:rsidR="00714BDC" w:rsidRDefault="00714BDC" w:rsidP="000C7E67">
      <w:pPr>
        <w:spacing w:after="0" w:line="240" w:lineRule="auto"/>
        <w:rPr>
          <w:rFonts w:eastAsia="Times New Roman" w:cs="Arial"/>
          <w:color w:val="0F243E" w:themeColor="text2" w:themeShade="80"/>
          <w:sz w:val="20"/>
          <w:szCs w:val="20"/>
          <w:lang w:eastAsia="it-IT"/>
        </w:rPr>
      </w:pPr>
    </w:p>
    <w:p w14:paraId="4FA38189" w14:textId="77777777" w:rsidR="00714BDC" w:rsidRDefault="00714BDC" w:rsidP="000C7E67">
      <w:pPr>
        <w:spacing w:after="0" w:line="240" w:lineRule="auto"/>
        <w:rPr>
          <w:rFonts w:eastAsia="Times New Roman" w:cs="Arial"/>
          <w:color w:val="0F243E" w:themeColor="text2" w:themeShade="80"/>
          <w:sz w:val="20"/>
          <w:szCs w:val="20"/>
          <w:lang w:eastAsia="it-IT"/>
        </w:rPr>
      </w:pPr>
    </w:p>
    <w:p w14:paraId="6A3036D9" w14:textId="77777777" w:rsidR="00714BDC" w:rsidRDefault="00714BDC" w:rsidP="000C7E67">
      <w:pPr>
        <w:spacing w:after="0" w:line="240" w:lineRule="auto"/>
        <w:rPr>
          <w:rFonts w:eastAsia="Times New Roman" w:cs="Arial"/>
          <w:color w:val="0F243E" w:themeColor="text2" w:themeShade="80"/>
          <w:sz w:val="20"/>
          <w:szCs w:val="20"/>
          <w:lang w:eastAsia="it-IT"/>
        </w:rPr>
      </w:pPr>
    </w:p>
    <w:p w14:paraId="79427929" w14:textId="77777777" w:rsidR="00714BDC" w:rsidRDefault="00714BDC" w:rsidP="000C7E67">
      <w:pPr>
        <w:spacing w:after="0" w:line="240" w:lineRule="auto"/>
        <w:rPr>
          <w:rFonts w:eastAsia="Times New Roman" w:cs="Arial"/>
          <w:color w:val="0F243E" w:themeColor="text2" w:themeShade="80"/>
          <w:sz w:val="20"/>
          <w:szCs w:val="20"/>
          <w:lang w:eastAsia="it-IT"/>
        </w:rPr>
      </w:pPr>
    </w:p>
    <w:p w14:paraId="57372C58" w14:textId="77777777" w:rsidR="00714BDC" w:rsidRDefault="00714BDC" w:rsidP="000C7E67">
      <w:pPr>
        <w:spacing w:after="0" w:line="240" w:lineRule="auto"/>
        <w:rPr>
          <w:rFonts w:eastAsia="Times New Roman" w:cs="Arial"/>
          <w:color w:val="0F243E" w:themeColor="text2" w:themeShade="80"/>
          <w:sz w:val="20"/>
          <w:szCs w:val="20"/>
          <w:lang w:eastAsia="it-IT"/>
        </w:rPr>
      </w:pPr>
    </w:p>
    <w:p w14:paraId="5BE13B11" w14:textId="77777777" w:rsidR="00714BDC" w:rsidRPr="00B51B7A" w:rsidRDefault="00714BDC" w:rsidP="000C7E67">
      <w:pPr>
        <w:spacing w:after="0" w:line="240" w:lineRule="auto"/>
        <w:rPr>
          <w:rFonts w:eastAsia="Times New Roman" w:cs="Arial"/>
          <w:color w:val="0F243E" w:themeColor="text2" w:themeShade="80"/>
          <w:sz w:val="20"/>
          <w:szCs w:val="20"/>
          <w:lang w:eastAsia="it-IT"/>
        </w:rPr>
      </w:pPr>
    </w:p>
    <w:p w14:paraId="0648BCA4" w14:textId="77777777" w:rsidR="000C7E67" w:rsidRPr="00B51B7A" w:rsidRDefault="000C7E67" w:rsidP="000C7E67">
      <w:pPr>
        <w:spacing w:after="0" w:line="240" w:lineRule="auto"/>
        <w:rPr>
          <w:rFonts w:eastAsia="Times New Roman" w:cs="Arial"/>
          <w:color w:val="0F243E" w:themeColor="text2" w:themeShade="80"/>
          <w:sz w:val="20"/>
          <w:szCs w:val="20"/>
          <w:lang w:eastAsia="it-IT"/>
        </w:rPr>
      </w:pPr>
    </w:p>
    <w:p w14:paraId="2F799574" w14:textId="77777777" w:rsidR="000C7E67" w:rsidRPr="00B51B7A" w:rsidRDefault="000C7E67" w:rsidP="000C7E67">
      <w:pPr>
        <w:spacing w:after="0" w:line="240" w:lineRule="auto"/>
        <w:jc w:val="center"/>
        <w:rPr>
          <w:rFonts w:eastAsia="Times New Roman" w:cs="Arial"/>
          <w:color w:val="0F243E" w:themeColor="text2" w:themeShade="80"/>
          <w:sz w:val="20"/>
          <w:szCs w:val="20"/>
          <w:lang w:eastAsia="it-IT"/>
        </w:rPr>
      </w:pPr>
      <w:r w:rsidRPr="00B51B7A">
        <w:rPr>
          <w:rFonts w:eastAsia="Times New Roman" w:cs="Arial"/>
          <w:color w:val="0F243E" w:themeColor="text2" w:themeShade="80"/>
          <w:sz w:val="20"/>
          <w:szCs w:val="20"/>
          <w:lang w:eastAsia="it-IT"/>
        </w:rPr>
        <w:t xml:space="preserve">Come è venuto a conoscenza del corso?  </w:t>
      </w:r>
      <w:r w:rsidRPr="00B51B7A">
        <w:rPr>
          <w:rFonts w:eastAsia="Times New Roman" w:cs="Arial"/>
          <w:noProof/>
          <w:color w:val="0F243E" w:themeColor="text2" w:themeShade="80"/>
          <w:sz w:val="20"/>
          <w:szCs w:val="20"/>
          <w:lang w:eastAsia="it-IT"/>
        </w:rPr>
        <w:drawing>
          <wp:inline distT="0" distB="0" distL="0" distR="0" wp14:anchorId="06F137ED" wp14:editId="6EFB259C">
            <wp:extent cx="152400" cy="1333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pic:spPr>
                </pic:pic>
              </a:graphicData>
            </a:graphic>
          </wp:inline>
        </w:drawing>
      </w:r>
      <w:r w:rsidRPr="00B51B7A">
        <w:rPr>
          <w:rFonts w:ascii="Arial" w:hAnsi="Arial" w:cs="Arial"/>
          <w:color w:val="0F243E" w:themeColor="text2" w:themeShade="80"/>
          <w:sz w:val="20"/>
          <w:szCs w:val="20"/>
        </w:rPr>
        <w:t xml:space="preserve"> </w:t>
      </w:r>
      <w:r w:rsidRPr="00B51B7A">
        <w:rPr>
          <w:rFonts w:eastAsia="Times New Roman" w:cs="Arial"/>
          <w:color w:val="0F243E" w:themeColor="text2" w:themeShade="80"/>
          <w:sz w:val="20"/>
          <w:szCs w:val="20"/>
          <w:lang w:eastAsia="it-IT"/>
        </w:rPr>
        <w:t xml:space="preserve">SITO E-TRAIN </w:t>
      </w:r>
      <w:r w:rsidRPr="00B51B7A">
        <w:rPr>
          <w:rFonts w:eastAsia="Times New Roman" w:cs="Arial"/>
          <w:noProof/>
          <w:color w:val="0F243E" w:themeColor="text2" w:themeShade="80"/>
          <w:sz w:val="20"/>
          <w:szCs w:val="20"/>
          <w:lang w:eastAsia="it-IT"/>
        </w:rPr>
        <w:drawing>
          <wp:inline distT="0" distB="0" distL="0" distR="0" wp14:anchorId="33DEB973" wp14:editId="027D3A49">
            <wp:extent cx="152400" cy="1333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pic:spPr>
                </pic:pic>
              </a:graphicData>
            </a:graphic>
          </wp:inline>
        </w:drawing>
      </w:r>
      <w:r w:rsidRPr="00B51B7A">
        <w:rPr>
          <w:rFonts w:eastAsia="Times New Roman" w:cs="Arial"/>
          <w:color w:val="0F243E" w:themeColor="text2" w:themeShade="80"/>
          <w:sz w:val="20"/>
          <w:szCs w:val="20"/>
          <w:lang w:eastAsia="it-IT"/>
        </w:rPr>
        <w:t xml:space="preserve"> NEWSLETTER </w:t>
      </w:r>
      <w:r w:rsidRPr="00B51B7A">
        <w:rPr>
          <w:rFonts w:eastAsia="Times New Roman" w:cs="Arial"/>
          <w:noProof/>
          <w:color w:val="0F243E" w:themeColor="text2" w:themeShade="80"/>
          <w:sz w:val="20"/>
          <w:szCs w:val="20"/>
          <w:lang w:eastAsia="it-IT"/>
        </w:rPr>
        <w:drawing>
          <wp:inline distT="0" distB="0" distL="0" distR="0" wp14:anchorId="1931BD44" wp14:editId="24369CC5">
            <wp:extent cx="152400" cy="1333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pic:spPr>
                </pic:pic>
              </a:graphicData>
            </a:graphic>
          </wp:inline>
        </w:drawing>
      </w:r>
      <w:r w:rsidRPr="00B51B7A">
        <w:rPr>
          <w:rFonts w:eastAsia="Times New Roman" w:cs="Arial"/>
          <w:color w:val="0F243E" w:themeColor="text2" w:themeShade="80"/>
          <w:sz w:val="20"/>
          <w:szCs w:val="20"/>
          <w:lang w:eastAsia="it-IT"/>
        </w:rPr>
        <w:t xml:space="preserve"> ORDINE PROF.LE </w:t>
      </w:r>
      <w:r w:rsidRPr="00B51B7A">
        <w:rPr>
          <w:rFonts w:eastAsia="Times New Roman" w:cs="Arial"/>
          <w:noProof/>
          <w:color w:val="0F243E" w:themeColor="text2" w:themeShade="80"/>
          <w:sz w:val="20"/>
          <w:szCs w:val="20"/>
          <w:lang w:eastAsia="it-IT"/>
        </w:rPr>
        <w:drawing>
          <wp:inline distT="0" distB="0" distL="0" distR="0" wp14:anchorId="5E28EB7C" wp14:editId="62DEDD8B">
            <wp:extent cx="152400" cy="13335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pic:spPr>
                </pic:pic>
              </a:graphicData>
            </a:graphic>
          </wp:inline>
        </w:drawing>
      </w:r>
      <w:r w:rsidRPr="00B51B7A">
        <w:rPr>
          <w:rFonts w:eastAsia="Times New Roman" w:cs="Arial"/>
          <w:color w:val="0F243E" w:themeColor="text2" w:themeShade="80"/>
          <w:sz w:val="20"/>
          <w:szCs w:val="20"/>
          <w:lang w:eastAsia="it-IT"/>
        </w:rPr>
        <w:t xml:space="preserve"> INTERNET</w:t>
      </w:r>
    </w:p>
    <w:p w14:paraId="66674D9E" w14:textId="77777777" w:rsidR="000C7E67" w:rsidRDefault="000C7E67" w:rsidP="000C7E67">
      <w:pPr>
        <w:autoSpaceDE w:val="0"/>
        <w:autoSpaceDN w:val="0"/>
        <w:adjustRightInd w:val="0"/>
        <w:spacing w:after="0" w:line="240" w:lineRule="auto"/>
        <w:rPr>
          <w:rFonts w:ascii="Leelawadee" w:hAnsi="Leelawadee" w:cs="Leelawadee"/>
          <w:b/>
          <w:bCs/>
          <w:color w:val="0F243E" w:themeColor="text2" w:themeShade="80"/>
          <w:sz w:val="20"/>
          <w:szCs w:val="20"/>
          <w:lang w:eastAsia="it-IT"/>
        </w:rPr>
      </w:pPr>
    </w:p>
    <w:p w14:paraId="1F4359E9" w14:textId="77777777" w:rsidR="00472B5B" w:rsidRDefault="00472B5B" w:rsidP="000C7E67">
      <w:pPr>
        <w:autoSpaceDE w:val="0"/>
        <w:autoSpaceDN w:val="0"/>
        <w:adjustRightInd w:val="0"/>
        <w:spacing w:after="0" w:line="240" w:lineRule="auto"/>
        <w:rPr>
          <w:rFonts w:ascii="Leelawadee" w:hAnsi="Leelawadee" w:cs="Leelawadee"/>
          <w:b/>
          <w:bCs/>
          <w:color w:val="0F243E" w:themeColor="text2" w:themeShade="80"/>
          <w:sz w:val="20"/>
          <w:szCs w:val="20"/>
          <w:lang w:eastAsia="it-IT"/>
        </w:rPr>
      </w:pPr>
    </w:p>
    <w:p w14:paraId="571FE60B" w14:textId="77777777" w:rsidR="00472B5B" w:rsidRPr="00B51B7A" w:rsidRDefault="00472B5B" w:rsidP="000C7E67">
      <w:pPr>
        <w:autoSpaceDE w:val="0"/>
        <w:autoSpaceDN w:val="0"/>
        <w:adjustRightInd w:val="0"/>
        <w:spacing w:after="0" w:line="240" w:lineRule="auto"/>
        <w:rPr>
          <w:rFonts w:ascii="Leelawadee" w:hAnsi="Leelawadee" w:cs="Leelawadee"/>
          <w:b/>
          <w:bCs/>
          <w:color w:val="0F243E" w:themeColor="text2" w:themeShade="80"/>
          <w:sz w:val="20"/>
          <w:szCs w:val="20"/>
          <w:lang w:eastAsia="it-IT"/>
        </w:rPr>
      </w:pPr>
    </w:p>
    <w:p w14:paraId="2419955F" w14:textId="77777777" w:rsidR="000C7E67" w:rsidRPr="00B51B7A" w:rsidRDefault="000C7E67" w:rsidP="000C7E67">
      <w:pPr>
        <w:autoSpaceDE w:val="0"/>
        <w:autoSpaceDN w:val="0"/>
        <w:adjustRightInd w:val="0"/>
        <w:spacing w:after="0" w:line="240" w:lineRule="auto"/>
        <w:rPr>
          <w:rFonts w:ascii="Leelawadee" w:hAnsi="Leelawadee" w:cs="Leelawadee"/>
          <w:b/>
          <w:bCs/>
          <w:color w:val="0F243E" w:themeColor="text2" w:themeShade="80"/>
          <w:sz w:val="20"/>
          <w:szCs w:val="20"/>
          <w:lang w:eastAsia="it-IT"/>
        </w:rPr>
      </w:pPr>
      <w:r w:rsidRPr="00B51B7A">
        <w:rPr>
          <w:rFonts w:ascii="Leelawadee" w:hAnsi="Leelawadee" w:cs="Leelawadee"/>
          <w:b/>
          <w:bCs/>
          <w:color w:val="0F243E" w:themeColor="text2" w:themeShade="80"/>
          <w:sz w:val="20"/>
          <w:szCs w:val="20"/>
          <w:lang w:eastAsia="it-IT"/>
        </w:rPr>
        <w:t>INFORMATIVA PRIVACY:</w:t>
      </w:r>
    </w:p>
    <w:p w14:paraId="0484115E" w14:textId="3FC076E9" w:rsidR="000C7E67" w:rsidRPr="00B51B7A" w:rsidRDefault="000C7E67" w:rsidP="000C7E67">
      <w:pPr>
        <w:pStyle w:val="NormaleWeb"/>
        <w:rPr>
          <w:rFonts w:ascii="Leelawadee" w:hAnsi="Leelawadee" w:cs="Leelawadee"/>
          <w:color w:val="0F243E" w:themeColor="text2" w:themeShade="80"/>
          <w:sz w:val="20"/>
          <w:szCs w:val="20"/>
        </w:rPr>
      </w:pPr>
      <w:r w:rsidRPr="00B51B7A">
        <w:rPr>
          <w:rFonts w:ascii="Leelawadee" w:hAnsi="Leelawadee" w:cs="Leelawadee"/>
          <w:color w:val="0F243E" w:themeColor="text2" w:themeShade="80"/>
          <w:sz w:val="20"/>
          <w:szCs w:val="20"/>
        </w:rPr>
        <w:t xml:space="preserve">L'interessato è informato, ai sensi dell'articolo 13 del GDPR 679/2016 che: </w:t>
      </w:r>
      <w:r w:rsidRPr="00B51B7A">
        <w:rPr>
          <w:rFonts w:ascii="Leelawadee" w:hAnsi="Leelawadee" w:cs="Leelawadee"/>
          <w:color w:val="0F243E" w:themeColor="text2" w:themeShade="80"/>
          <w:sz w:val="20"/>
          <w:szCs w:val="20"/>
        </w:rPr>
        <w:br/>
        <w:t>(1) I dati personali forniti nella presente scheda di iscrizione, saranno trattati da E-TRAIN SOCIETA’ A RESPONSABILITA’ LIMITATA</w:t>
      </w:r>
      <w:r w:rsidRPr="00B51B7A">
        <w:rPr>
          <w:rFonts w:ascii="Leelawadee" w:hAnsi="Leelawadee" w:cs="Leelawadee"/>
          <w:color w:val="0F243E" w:themeColor="text2" w:themeShade="80"/>
          <w:sz w:val="20"/>
          <w:szCs w:val="20"/>
        </w:rPr>
        <w:br/>
      </w:r>
      <w:r w:rsidRPr="00B51B7A">
        <w:rPr>
          <w:rFonts w:ascii="Leelawadee" w:hAnsi="Leelawadee" w:cs="Leelawadee"/>
          <w:color w:val="0F243E" w:themeColor="text2" w:themeShade="80"/>
          <w:sz w:val="20"/>
          <w:szCs w:val="20"/>
          <w:lang w:val="de-DE"/>
        </w:rPr>
        <w:t>a) per la gestione dell‘attività amministrativo-contabili inerenti il corso;</w:t>
      </w:r>
      <w:r w:rsidRPr="00B51B7A">
        <w:rPr>
          <w:rFonts w:ascii="Leelawadee" w:hAnsi="Leelawadee" w:cs="Leelawadee"/>
          <w:color w:val="0F243E" w:themeColor="text2" w:themeShade="80"/>
          <w:sz w:val="20"/>
          <w:szCs w:val="20"/>
          <w:lang w:val="de-DE"/>
        </w:rPr>
        <w:br/>
        <w:t>b</w:t>
      </w:r>
      <w:r w:rsidRPr="00B51B7A">
        <w:rPr>
          <w:rFonts w:ascii="Leelawadee" w:hAnsi="Leelawadee" w:cs="Leelawadee"/>
          <w:color w:val="0F243E" w:themeColor="text2" w:themeShade="80"/>
          <w:sz w:val="20"/>
          <w:szCs w:val="20"/>
        </w:rPr>
        <w:t xml:space="preserve">) </w:t>
      </w:r>
      <w:r w:rsidRPr="00B51B7A">
        <w:rPr>
          <w:rFonts w:ascii="Leelawadee" w:hAnsi="Leelawadee" w:cs="Leelawadee"/>
          <w:color w:val="0F243E" w:themeColor="text2" w:themeShade="80"/>
          <w:sz w:val="20"/>
          <w:szCs w:val="20"/>
          <w:lang w:val="de-DE"/>
        </w:rPr>
        <w:t>per l'iscrizione al corso con il conseguente invio/consegna dell'attestato di partecipazione;</w:t>
      </w:r>
      <w:r w:rsidRPr="00B51B7A">
        <w:rPr>
          <w:rFonts w:ascii="Leelawadee" w:hAnsi="Leelawadee" w:cs="Leelawadee"/>
          <w:color w:val="0F243E" w:themeColor="text2" w:themeShade="80"/>
          <w:sz w:val="20"/>
          <w:szCs w:val="20"/>
          <w:lang w:val="de-DE"/>
        </w:rPr>
        <w:br/>
      </w:r>
      <w:r w:rsidRPr="00B51B7A">
        <w:rPr>
          <w:rFonts w:ascii="Leelawadee" w:hAnsi="Leelawadee" w:cs="Leelawadee"/>
          <w:color w:val="0F243E" w:themeColor="text2" w:themeShade="80"/>
          <w:sz w:val="20"/>
          <w:szCs w:val="20"/>
        </w:rPr>
        <w:t xml:space="preserve">c) attività promozionali, commerciali, newsletter, attraverso mailing list, attività statistiche, grado di soddisfazione, fino a sua opposizione. </w:t>
      </w:r>
      <w:r w:rsidRPr="00B51B7A">
        <w:rPr>
          <w:rFonts w:ascii="Leelawadee" w:hAnsi="Leelawadee" w:cs="Leelawadee"/>
          <w:color w:val="0F243E" w:themeColor="text2" w:themeShade="80"/>
          <w:sz w:val="20"/>
          <w:szCs w:val="20"/>
        </w:rPr>
        <w:br/>
        <w:t>(2) Il trattamento dei dati sarà svolto in forma automatizzata e manuale e i dati saranno conservati per un periodo non superiore agli scopi per i quali sono stati raccolti.</w:t>
      </w:r>
      <w:r w:rsidRPr="00B51B7A">
        <w:rPr>
          <w:rFonts w:ascii="Leelawadee" w:hAnsi="Leelawadee" w:cs="Leelawadee"/>
          <w:color w:val="0F243E" w:themeColor="text2" w:themeShade="80"/>
          <w:sz w:val="20"/>
          <w:szCs w:val="20"/>
        </w:rPr>
        <w:br/>
        <w:t>(3) La informiamo inoltre che i dati personali a Lei riferibili saranno trattati nel rispetto delle modalità indicate nell'art.5 del GDPR 679/2016 il quale prevede che i dati siano trattati in modo lecito, corretto e trasparente nei confronti dell'interessato; raccolti per finalità determinate esplicite e legittime e successivamente trattati in modo che non sia incompatibile con tali finalità; adeguati, pertinenti e limitati a quanto necessario rispetto alle finalità per le quali sono trattati; esatti e, se necessario, aggiornati; conservati in una forma che consenta l'identificazione degli interessati per un arco di tempo non superiore al conseguimento delle finalità per le quali sono trattati; trattati in maniera da garantire un'adeguata sicurezza dei dati personali, compresa la protezione, mediante misure tecniche e organizzative adeguate, da trattamenti non autorizzati o illeciti e dalla perdita, dalla distruzione o dal danno accidentali. Il conferimento dei dati si basa sul consenso dell'interessato che è libero e facoltativo.</w:t>
      </w:r>
      <w:r w:rsidRPr="00B51B7A">
        <w:rPr>
          <w:rFonts w:ascii="Leelawadee" w:hAnsi="Leelawadee" w:cs="Leelawadee"/>
          <w:color w:val="0F243E" w:themeColor="text2" w:themeShade="80"/>
          <w:sz w:val="20"/>
          <w:szCs w:val="20"/>
        </w:rPr>
        <w:br/>
        <w:t xml:space="preserve">(4) I suoi dati non saranno diffusi, potranno invece essere comunicati a soggetti terzi che collaborano con E-TRAIN SOCIETA’ A RESPONSABILITA’ LIMITATA per effettuare il presente corso. Tali soggetti tratteranno i suoi dati conformemente alle istruzioni ricevute dalla Società in qualità di responsabili outsourcing o incaricati. L'elenco completo dei predetti soggetti può essere richiesto direttamente a E-TRAIN SOCIETA’ A RESPONSABILITA’ LIMITATA con sede in Via </w:t>
      </w:r>
      <w:r w:rsidR="003F1090">
        <w:rPr>
          <w:rFonts w:ascii="Leelawadee" w:hAnsi="Leelawadee" w:cs="Leelawadee"/>
          <w:color w:val="0F243E" w:themeColor="text2" w:themeShade="80"/>
          <w:sz w:val="20"/>
          <w:szCs w:val="20"/>
        </w:rPr>
        <w:t>Vanvitelli 15</w:t>
      </w:r>
      <w:r w:rsidRPr="00B51B7A">
        <w:rPr>
          <w:rFonts w:ascii="Leelawadee" w:hAnsi="Leelawadee" w:cs="Leelawadee"/>
          <w:color w:val="0F243E" w:themeColor="text2" w:themeShade="80"/>
          <w:sz w:val="20"/>
          <w:szCs w:val="20"/>
        </w:rPr>
        <w:t>, 60025, Loreto (AN) che è il titolare del trattamento.</w:t>
      </w:r>
      <w:r w:rsidRPr="00B51B7A">
        <w:rPr>
          <w:rFonts w:ascii="Leelawadee" w:hAnsi="Leelawadee" w:cs="Leelawadee"/>
          <w:color w:val="0F243E" w:themeColor="text2" w:themeShade="80"/>
          <w:sz w:val="20"/>
          <w:szCs w:val="20"/>
        </w:rPr>
        <w:br/>
        <w:t>(5) Il conferimento dei dati è per Lei obbligatorio, in mancanza, E-TRAIN SOCIETA’ A RESPONSABILITA’ LIMITATA potrà tuttavia trovarsi nell'impossibilità di fornire i servizi stessi. L'eventuale rifiuto del consenso del consenso per le finalità illustrate nel punto b) sopra riportato, non comporta alcuna conseguenza negativa riguardo alle sue richieste e per dare esecuzione al relativo servizio.</w:t>
      </w:r>
      <w:r w:rsidRPr="00B51B7A">
        <w:rPr>
          <w:rFonts w:ascii="Leelawadee" w:hAnsi="Leelawadee" w:cs="Leelawadee"/>
          <w:color w:val="0F243E" w:themeColor="text2" w:themeShade="80"/>
          <w:sz w:val="20"/>
          <w:szCs w:val="20"/>
        </w:rPr>
        <w:br/>
        <w:t>(6)I suoi dati non saranno oggetto di diffusione e saranno conservati solamente per il tempo strettamente necessario alla realizzazione delle finalità precedentemente esposte.</w:t>
      </w:r>
      <w:r w:rsidRPr="00B51B7A">
        <w:rPr>
          <w:rFonts w:ascii="Leelawadee" w:hAnsi="Leelawadee" w:cs="Leelawadee"/>
          <w:color w:val="0F243E" w:themeColor="text2" w:themeShade="80"/>
          <w:sz w:val="20"/>
          <w:szCs w:val="20"/>
        </w:rPr>
        <w:br/>
        <w:t xml:space="preserve">(7) La informiamo altresì che, come interessato, Lei ha il diritto di accedere, rettificare, cancellare, limitare, opporsi al trattamento oltre alla possibilità di revocare il consenso in qualsiasi momento senza pregiudicare la liceità del trattamento e di proporre reclamo all'Autorità secondo quanto previsto dagli articoli dal 15 al 22 del GDPR 679/2016, indirizzando la relativa richiesta al Titolare del Trattamento E-TRAIN SOCIETA’ A RESPONSABILITA’ LIMITATA con sede in Via </w:t>
      </w:r>
      <w:r w:rsidR="003F1090">
        <w:rPr>
          <w:rFonts w:ascii="Leelawadee" w:hAnsi="Leelawadee" w:cs="Leelawadee"/>
          <w:color w:val="0F243E" w:themeColor="text2" w:themeShade="80"/>
          <w:sz w:val="20"/>
          <w:szCs w:val="20"/>
        </w:rPr>
        <w:t>Vanvitelli 15</w:t>
      </w:r>
      <w:r w:rsidRPr="00B51B7A">
        <w:rPr>
          <w:rFonts w:ascii="Leelawadee" w:hAnsi="Leelawadee" w:cs="Leelawadee"/>
          <w:color w:val="0F243E" w:themeColor="text2" w:themeShade="80"/>
          <w:sz w:val="20"/>
          <w:szCs w:val="20"/>
        </w:rPr>
        <w:t xml:space="preserve">, 60025, Loreto (AN). </w:t>
      </w:r>
    </w:p>
    <w:p w14:paraId="599AEAEF" w14:textId="77777777" w:rsidR="000C7E67" w:rsidRPr="00B51B7A" w:rsidRDefault="000C7E67" w:rsidP="000C7E67">
      <w:pPr>
        <w:pStyle w:val="NormaleWeb"/>
        <w:spacing w:after="0"/>
        <w:rPr>
          <w:rFonts w:ascii="Leelawadee" w:hAnsi="Leelawadee" w:cs="Leelawadee"/>
          <w:color w:val="0F243E" w:themeColor="text2" w:themeShade="80"/>
          <w:sz w:val="20"/>
          <w:szCs w:val="20"/>
        </w:rPr>
      </w:pPr>
    </w:p>
    <w:tbl>
      <w:tblPr>
        <w:tblStyle w:val="Grigliatabella"/>
        <w:tblW w:w="0" w:type="auto"/>
        <w:tblLook w:val="04A0" w:firstRow="1" w:lastRow="0" w:firstColumn="1" w:lastColumn="0" w:noHBand="0" w:noVBand="1"/>
      </w:tblPr>
      <w:tblGrid>
        <w:gridCol w:w="3369"/>
        <w:gridCol w:w="6288"/>
      </w:tblGrid>
      <w:tr w:rsidR="00B51B7A" w:rsidRPr="00B51B7A" w14:paraId="6A402D17" w14:textId="77777777" w:rsidTr="00C13680">
        <w:trPr>
          <w:trHeight w:val="702"/>
        </w:trPr>
        <w:tc>
          <w:tcPr>
            <w:tcW w:w="3369" w:type="dxa"/>
            <w:tcBorders>
              <w:top w:val="nil"/>
              <w:left w:val="nil"/>
              <w:bottom w:val="nil"/>
              <w:right w:val="nil"/>
            </w:tcBorders>
            <w:vAlign w:val="bottom"/>
          </w:tcPr>
          <w:p w14:paraId="2733BDF9" w14:textId="77777777" w:rsidR="000C7E67" w:rsidRPr="00B51B7A" w:rsidRDefault="000C7E67" w:rsidP="00C13680">
            <w:pPr>
              <w:widowControl w:val="0"/>
              <w:suppressAutoHyphens/>
              <w:spacing w:before="240" w:after="0" w:line="240" w:lineRule="auto"/>
              <w:rPr>
                <w:rFonts w:ascii="Leelawadee" w:hAnsi="Leelawadee" w:cs="Leelawadee"/>
                <w:bCs/>
                <w:color w:val="0F243E" w:themeColor="text2" w:themeShade="80"/>
                <w:lang w:eastAsia="it-IT"/>
              </w:rPr>
            </w:pPr>
            <w:r w:rsidRPr="00B51B7A">
              <w:rPr>
                <w:rFonts w:ascii="Leelawadee" w:hAnsi="Leelawadee" w:cs="Leelawadee"/>
                <w:bCs/>
                <w:color w:val="0F243E" w:themeColor="text2" w:themeShade="80"/>
                <w:lang w:eastAsia="it-IT"/>
              </w:rPr>
              <w:t>FIRMA per consenso al punto (c)</w:t>
            </w:r>
          </w:p>
        </w:tc>
        <w:tc>
          <w:tcPr>
            <w:tcW w:w="6288" w:type="dxa"/>
            <w:tcBorders>
              <w:top w:val="nil"/>
              <w:left w:val="nil"/>
              <w:bottom w:val="single" w:sz="4" w:space="0" w:color="auto"/>
              <w:right w:val="nil"/>
            </w:tcBorders>
          </w:tcPr>
          <w:p w14:paraId="070BC98F" w14:textId="77777777" w:rsidR="000C7E67" w:rsidRPr="00B51B7A" w:rsidRDefault="000C7E67" w:rsidP="00C13680">
            <w:pPr>
              <w:widowControl w:val="0"/>
              <w:suppressAutoHyphens/>
              <w:spacing w:before="240" w:after="0" w:line="240" w:lineRule="auto"/>
              <w:rPr>
                <w:rFonts w:ascii="Leelawadee" w:hAnsi="Leelawadee" w:cs="Leelawadee"/>
                <w:bCs/>
                <w:color w:val="0F243E" w:themeColor="text2" w:themeShade="80"/>
                <w:lang w:eastAsia="it-IT"/>
              </w:rPr>
            </w:pPr>
          </w:p>
        </w:tc>
      </w:tr>
      <w:tr w:rsidR="000C7E67" w:rsidRPr="00B51B7A" w14:paraId="74D205C6" w14:textId="77777777" w:rsidTr="00C13680">
        <w:trPr>
          <w:trHeight w:val="702"/>
        </w:trPr>
        <w:tc>
          <w:tcPr>
            <w:tcW w:w="3369" w:type="dxa"/>
            <w:tcBorders>
              <w:top w:val="nil"/>
              <w:left w:val="nil"/>
              <w:bottom w:val="nil"/>
              <w:right w:val="nil"/>
            </w:tcBorders>
            <w:vAlign w:val="bottom"/>
          </w:tcPr>
          <w:p w14:paraId="3B0EC9C3" w14:textId="77777777" w:rsidR="000C7E67" w:rsidRPr="00B51B7A" w:rsidRDefault="000C7E67" w:rsidP="00C13680">
            <w:pPr>
              <w:widowControl w:val="0"/>
              <w:suppressAutoHyphens/>
              <w:spacing w:before="240" w:after="0" w:line="240" w:lineRule="auto"/>
              <w:rPr>
                <w:rFonts w:ascii="Leelawadee" w:hAnsi="Leelawadee" w:cs="Leelawadee"/>
                <w:bCs/>
                <w:color w:val="0F243E" w:themeColor="text2" w:themeShade="80"/>
                <w:lang w:eastAsia="it-IT"/>
              </w:rPr>
            </w:pPr>
            <w:r w:rsidRPr="00B51B7A">
              <w:rPr>
                <w:rFonts w:ascii="Leelawadee" w:hAnsi="Leelawadee" w:cs="Leelawadee"/>
                <w:bCs/>
                <w:color w:val="0F243E" w:themeColor="text2" w:themeShade="80"/>
                <w:lang w:eastAsia="it-IT"/>
              </w:rPr>
              <w:t>FIRMA per consenso al punto (4)</w:t>
            </w:r>
          </w:p>
        </w:tc>
        <w:tc>
          <w:tcPr>
            <w:tcW w:w="6288" w:type="dxa"/>
            <w:tcBorders>
              <w:top w:val="single" w:sz="4" w:space="0" w:color="auto"/>
              <w:left w:val="nil"/>
              <w:bottom w:val="single" w:sz="4" w:space="0" w:color="auto"/>
              <w:right w:val="nil"/>
            </w:tcBorders>
          </w:tcPr>
          <w:p w14:paraId="415F01BA" w14:textId="77777777" w:rsidR="000C7E67" w:rsidRPr="00B51B7A" w:rsidRDefault="000C7E67" w:rsidP="00C13680">
            <w:pPr>
              <w:widowControl w:val="0"/>
              <w:suppressAutoHyphens/>
              <w:spacing w:before="240" w:after="0" w:line="240" w:lineRule="auto"/>
              <w:rPr>
                <w:rFonts w:ascii="Leelawadee" w:hAnsi="Leelawadee" w:cs="Leelawadee"/>
                <w:bCs/>
                <w:color w:val="0F243E" w:themeColor="text2" w:themeShade="80"/>
                <w:lang w:eastAsia="it-IT"/>
              </w:rPr>
            </w:pPr>
          </w:p>
        </w:tc>
      </w:tr>
    </w:tbl>
    <w:p w14:paraId="38346887" w14:textId="77777777" w:rsidR="000C7E67" w:rsidRPr="00B51B7A" w:rsidRDefault="000C7E67" w:rsidP="000C7E67">
      <w:pPr>
        <w:rPr>
          <w:rFonts w:ascii="Leelawadee" w:hAnsi="Leelawadee" w:cs="Leelawadee"/>
          <w:color w:val="0F243E" w:themeColor="text2" w:themeShade="80"/>
        </w:rPr>
      </w:pPr>
    </w:p>
    <w:tbl>
      <w:tblPr>
        <w:tblStyle w:val="Grigliatabella"/>
        <w:tblW w:w="0" w:type="auto"/>
        <w:tblLook w:val="04A0" w:firstRow="1" w:lastRow="0" w:firstColumn="1" w:lastColumn="0" w:noHBand="0" w:noVBand="1"/>
      </w:tblPr>
      <w:tblGrid>
        <w:gridCol w:w="1526"/>
        <w:gridCol w:w="3180"/>
        <w:gridCol w:w="283"/>
        <w:gridCol w:w="789"/>
        <w:gridCol w:w="3917"/>
      </w:tblGrid>
      <w:tr w:rsidR="000C7E67" w:rsidRPr="00B51B7A" w14:paraId="31FE7617" w14:textId="77777777" w:rsidTr="00C13680">
        <w:tc>
          <w:tcPr>
            <w:tcW w:w="1526" w:type="dxa"/>
            <w:tcBorders>
              <w:top w:val="nil"/>
              <w:left w:val="nil"/>
              <w:bottom w:val="nil"/>
              <w:right w:val="nil"/>
            </w:tcBorders>
          </w:tcPr>
          <w:p w14:paraId="4D9AD696" w14:textId="77777777" w:rsidR="000C7E67" w:rsidRPr="00B51B7A" w:rsidRDefault="000C7E67" w:rsidP="00C13680">
            <w:pPr>
              <w:widowControl w:val="0"/>
              <w:suppressAutoHyphens/>
              <w:spacing w:before="240" w:after="0" w:line="240" w:lineRule="auto"/>
              <w:rPr>
                <w:rFonts w:ascii="Leelawadee" w:hAnsi="Leelawadee" w:cs="Leelawadee"/>
                <w:bCs/>
                <w:color w:val="0F243E" w:themeColor="text2" w:themeShade="80"/>
                <w:lang w:eastAsia="it-IT"/>
              </w:rPr>
            </w:pPr>
            <w:r w:rsidRPr="00B51B7A">
              <w:rPr>
                <w:rFonts w:ascii="Leelawadee" w:hAnsi="Leelawadee" w:cs="Leelawadee"/>
                <w:bCs/>
                <w:color w:val="0F243E" w:themeColor="text2" w:themeShade="80"/>
                <w:lang w:eastAsia="it-IT"/>
              </w:rPr>
              <w:t>Luogo e Data</w:t>
            </w:r>
          </w:p>
        </w:tc>
        <w:tc>
          <w:tcPr>
            <w:tcW w:w="3180" w:type="dxa"/>
            <w:tcBorders>
              <w:top w:val="nil"/>
              <w:left w:val="nil"/>
              <w:bottom w:val="single" w:sz="4" w:space="0" w:color="auto"/>
              <w:right w:val="nil"/>
            </w:tcBorders>
          </w:tcPr>
          <w:p w14:paraId="482726A3" w14:textId="77777777" w:rsidR="000C7E67" w:rsidRPr="00B51B7A" w:rsidRDefault="000C7E67" w:rsidP="00C13680">
            <w:pPr>
              <w:widowControl w:val="0"/>
              <w:suppressAutoHyphens/>
              <w:spacing w:before="240" w:after="0" w:line="240" w:lineRule="auto"/>
              <w:rPr>
                <w:rFonts w:ascii="Leelawadee" w:hAnsi="Leelawadee" w:cs="Leelawadee"/>
                <w:bCs/>
                <w:color w:val="0F243E" w:themeColor="text2" w:themeShade="80"/>
                <w:lang w:eastAsia="it-IT"/>
              </w:rPr>
            </w:pPr>
          </w:p>
        </w:tc>
        <w:tc>
          <w:tcPr>
            <w:tcW w:w="283" w:type="dxa"/>
            <w:tcBorders>
              <w:top w:val="nil"/>
              <w:left w:val="nil"/>
              <w:bottom w:val="nil"/>
              <w:right w:val="nil"/>
            </w:tcBorders>
          </w:tcPr>
          <w:p w14:paraId="21021581" w14:textId="77777777" w:rsidR="000C7E67" w:rsidRPr="00B51B7A" w:rsidRDefault="000C7E67" w:rsidP="00C13680">
            <w:pPr>
              <w:widowControl w:val="0"/>
              <w:suppressAutoHyphens/>
              <w:spacing w:before="240" w:after="0" w:line="240" w:lineRule="auto"/>
              <w:rPr>
                <w:rFonts w:ascii="Leelawadee" w:hAnsi="Leelawadee" w:cs="Leelawadee"/>
                <w:bCs/>
                <w:color w:val="0F243E" w:themeColor="text2" w:themeShade="80"/>
                <w:lang w:eastAsia="it-IT"/>
              </w:rPr>
            </w:pPr>
          </w:p>
        </w:tc>
        <w:tc>
          <w:tcPr>
            <w:tcW w:w="789" w:type="dxa"/>
            <w:tcBorders>
              <w:top w:val="nil"/>
              <w:left w:val="nil"/>
              <w:bottom w:val="nil"/>
              <w:right w:val="nil"/>
            </w:tcBorders>
          </w:tcPr>
          <w:p w14:paraId="67FFCAFB" w14:textId="77777777" w:rsidR="000C7E67" w:rsidRPr="00B51B7A" w:rsidRDefault="000C7E67" w:rsidP="00C13680">
            <w:pPr>
              <w:widowControl w:val="0"/>
              <w:suppressAutoHyphens/>
              <w:spacing w:before="240" w:after="0" w:line="240" w:lineRule="auto"/>
              <w:rPr>
                <w:rFonts w:ascii="Leelawadee" w:hAnsi="Leelawadee" w:cs="Leelawadee"/>
                <w:bCs/>
                <w:color w:val="0F243E" w:themeColor="text2" w:themeShade="80"/>
                <w:lang w:eastAsia="it-IT"/>
              </w:rPr>
            </w:pPr>
            <w:r w:rsidRPr="00B51B7A">
              <w:rPr>
                <w:rFonts w:ascii="Leelawadee" w:hAnsi="Leelawadee" w:cs="Leelawadee"/>
                <w:bCs/>
                <w:color w:val="0F243E" w:themeColor="text2" w:themeShade="80"/>
                <w:lang w:eastAsia="it-IT"/>
              </w:rPr>
              <w:t>Firma</w:t>
            </w:r>
          </w:p>
        </w:tc>
        <w:tc>
          <w:tcPr>
            <w:tcW w:w="3917" w:type="dxa"/>
            <w:tcBorders>
              <w:top w:val="nil"/>
              <w:left w:val="nil"/>
              <w:bottom w:val="single" w:sz="4" w:space="0" w:color="auto"/>
              <w:right w:val="nil"/>
            </w:tcBorders>
          </w:tcPr>
          <w:p w14:paraId="5B1AE635" w14:textId="77777777" w:rsidR="000C7E67" w:rsidRPr="00B51B7A" w:rsidRDefault="000C7E67" w:rsidP="00C13680">
            <w:pPr>
              <w:widowControl w:val="0"/>
              <w:suppressAutoHyphens/>
              <w:spacing w:before="240" w:after="0" w:line="240" w:lineRule="auto"/>
              <w:rPr>
                <w:rFonts w:ascii="Leelawadee" w:hAnsi="Leelawadee" w:cs="Leelawadee"/>
                <w:bCs/>
                <w:color w:val="0F243E" w:themeColor="text2" w:themeShade="80"/>
                <w:lang w:eastAsia="it-IT"/>
              </w:rPr>
            </w:pPr>
          </w:p>
        </w:tc>
      </w:tr>
    </w:tbl>
    <w:p w14:paraId="0A052D58" w14:textId="77777777" w:rsidR="000C7E67" w:rsidRPr="00B51B7A" w:rsidRDefault="000C7E67" w:rsidP="000C7E67">
      <w:pPr>
        <w:rPr>
          <w:color w:val="0F243E" w:themeColor="text2" w:themeShade="80"/>
        </w:rPr>
      </w:pPr>
    </w:p>
    <w:p w14:paraId="03A94C69" w14:textId="77777777" w:rsidR="000C7E67" w:rsidRPr="00B51B7A" w:rsidRDefault="000C7E67" w:rsidP="000C7E67">
      <w:pPr>
        <w:spacing w:after="0"/>
        <w:ind w:left="4956" w:firstLine="708"/>
        <w:rPr>
          <w:rFonts w:asciiTheme="minorHAnsi" w:eastAsiaTheme="minorHAnsi" w:hAnsiTheme="minorHAnsi" w:cstheme="minorBidi"/>
          <w:color w:val="0F243E" w:themeColor="text2" w:themeShade="80"/>
        </w:rPr>
      </w:pPr>
    </w:p>
    <w:p w14:paraId="10E4F78B" w14:textId="77777777" w:rsidR="000C7E67" w:rsidRPr="00B51B7A" w:rsidRDefault="000C7E67" w:rsidP="000C7E67">
      <w:pPr>
        <w:suppressAutoHyphens/>
        <w:spacing w:after="0" w:line="240" w:lineRule="auto"/>
        <w:rPr>
          <w:rFonts w:eastAsia="Times New Roman" w:cs="Arial"/>
          <w:b/>
          <w:i/>
          <w:color w:val="0F243E" w:themeColor="text2" w:themeShade="80"/>
          <w:sz w:val="24"/>
          <w:szCs w:val="24"/>
          <w:lang w:eastAsia="it-IT"/>
        </w:rPr>
      </w:pPr>
      <w:r w:rsidRPr="00B51B7A">
        <w:rPr>
          <w:rFonts w:eastAsia="Times New Roman" w:cs="Arial"/>
          <w:b/>
          <w:i/>
          <w:color w:val="0F243E" w:themeColor="text2" w:themeShade="80"/>
          <w:sz w:val="24"/>
          <w:szCs w:val="24"/>
          <w:lang w:eastAsia="it-IT"/>
        </w:rPr>
        <w:t>Dispositivo di Accreditamento Regione Marche Requisito R 11</w:t>
      </w:r>
    </w:p>
    <w:p w14:paraId="3AF94718" w14:textId="77777777" w:rsidR="000C7E67" w:rsidRPr="00B51B7A" w:rsidRDefault="000C7E67" w:rsidP="000C7E67">
      <w:pPr>
        <w:suppressAutoHyphens/>
        <w:spacing w:after="0" w:line="240" w:lineRule="auto"/>
        <w:rPr>
          <w:rFonts w:eastAsia="Times New Roman" w:cs="Arial"/>
          <w:color w:val="0F243E" w:themeColor="text2" w:themeShade="80"/>
          <w:lang w:eastAsia="it-IT"/>
        </w:rPr>
      </w:pPr>
    </w:p>
    <w:p w14:paraId="08293505" w14:textId="77777777" w:rsidR="000C7E67" w:rsidRPr="00B51B7A" w:rsidRDefault="000C7E67" w:rsidP="000C7E67">
      <w:pPr>
        <w:suppressAutoHyphens/>
        <w:spacing w:after="0" w:line="360" w:lineRule="auto"/>
        <w:rPr>
          <w:rFonts w:eastAsia="Times New Roman" w:cs="Arial"/>
          <w:color w:val="0F243E" w:themeColor="text2" w:themeShade="80"/>
          <w:lang w:eastAsia="it-IT"/>
        </w:rPr>
      </w:pPr>
      <w:r w:rsidRPr="00B51B7A">
        <w:rPr>
          <w:rFonts w:eastAsia="Times New Roman" w:cs="Arial"/>
          <w:color w:val="0F243E" w:themeColor="text2" w:themeShade="80"/>
          <w:lang w:eastAsia="it-IT"/>
        </w:rPr>
        <w:t xml:space="preserve">Rilevazione informativa pre-corso. </w:t>
      </w:r>
    </w:p>
    <w:p w14:paraId="2FE3B75E" w14:textId="77777777" w:rsidR="000C7E67" w:rsidRPr="00B51B7A" w:rsidRDefault="000C7E67" w:rsidP="000C7E67">
      <w:pPr>
        <w:numPr>
          <w:ilvl w:val="0"/>
          <w:numId w:val="33"/>
        </w:numPr>
        <w:suppressAutoHyphens/>
        <w:spacing w:after="0" w:line="360" w:lineRule="auto"/>
        <w:contextualSpacing/>
        <w:rPr>
          <w:rFonts w:eastAsia="Times New Roman"/>
          <w:color w:val="0F243E" w:themeColor="text2" w:themeShade="80"/>
          <w:lang w:eastAsia="ar-SA"/>
        </w:rPr>
      </w:pPr>
      <w:r w:rsidRPr="00B51B7A">
        <w:rPr>
          <w:rFonts w:eastAsia="Times New Roman"/>
          <w:color w:val="0F243E" w:themeColor="text2" w:themeShade="80"/>
          <w:u w:val="single"/>
          <w:lang w:eastAsia="ar-SA"/>
        </w:rPr>
        <w:t>Caratteristiche</w:t>
      </w:r>
      <w:r w:rsidRPr="00B51B7A">
        <w:rPr>
          <w:rFonts w:eastAsia="Times New Roman"/>
          <w:color w:val="0F243E" w:themeColor="text2" w:themeShade="80"/>
          <w:lang w:eastAsia="ar-SA"/>
        </w:rPr>
        <w:t>:</w:t>
      </w:r>
    </w:p>
    <w:p w14:paraId="4DFE4D9D" w14:textId="77777777" w:rsidR="000C7E67" w:rsidRPr="00B51B7A" w:rsidRDefault="000C7E67" w:rsidP="000C7E67">
      <w:pPr>
        <w:numPr>
          <w:ilvl w:val="1"/>
          <w:numId w:val="33"/>
        </w:numPr>
        <w:suppressAutoHyphens/>
        <w:spacing w:after="0" w:line="360" w:lineRule="auto"/>
        <w:contextualSpacing/>
        <w:rPr>
          <w:rFonts w:eastAsia="Times New Roman"/>
          <w:color w:val="0F243E" w:themeColor="text2" w:themeShade="80"/>
          <w:lang w:eastAsia="ar-SA"/>
        </w:rPr>
      </w:pPr>
      <w:r w:rsidRPr="00B51B7A">
        <w:rPr>
          <w:rFonts w:eastAsia="Times New Roman"/>
          <w:color w:val="0F243E" w:themeColor="text2" w:themeShade="80"/>
          <w:lang w:eastAsia="ar-SA"/>
        </w:rPr>
        <w:t xml:space="preserve">Titolo di studio posseduto: </w:t>
      </w:r>
    </w:p>
    <w:p w14:paraId="2FF47047" w14:textId="77777777" w:rsidR="000C7E67" w:rsidRPr="00B51B7A" w:rsidRDefault="000C7E67" w:rsidP="000C7E67">
      <w:pPr>
        <w:suppressAutoHyphens/>
        <w:spacing w:after="0" w:line="360" w:lineRule="auto"/>
        <w:ind w:left="2160"/>
        <w:contextualSpacing/>
        <w:rPr>
          <w:rFonts w:eastAsia="Times New Roman"/>
          <w:color w:val="0F243E" w:themeColor="text2" w:themeShade="80"/>
          <w:lang w:eastAsia="ar-SA"/>
        </w:rPr>
      </w:pPr>
      <w:r w:rsidRPr="00B51B7A">
        <w:rPr>
          <w:rFonts w:eastAsia="Times New Roman"/>
          <w:color w:val="0F243E" w:themeColor="text2" w:themeShade="80"/>
          <w:lang w:eastAsia="ar-SA"/>
        </w:rPr>
        <w:t>□ Diploma superiore</w:t>
      </w:r>
    </w:p>
    <w:p w14:paraId="4F843161" w14:textId="77777777" w:rsidR="000C7E67" w:rsidRPr="00B51B7A" w:rsidRDefault="000C7E67" w:rsidP="000C7E67">
      <w:pPr>
        <w:suppressAutoHyphens/>
        <w:spacing w:after="0" w:line="360" w:lineRule="auto"/>
        <w:ind w:left="2160"/>
        <w:contextualSpacing/>
        <w:rPr>
          <w:rFonts w:eastAsia="Times New Roman"/>
          <w:color w:val="0F243E" w:themeColor="text2" w:themeShade="80"/>
          <w:lang w:eastAsia="ar-SA"/>
        </w:rPr>
      </w:pPr>
      <w:r w:rsidRPr="00B51B7A">
        <w:rPr>
          <w:rFonts w:eastAsia="Times New Roman"/>
          <w:color w:val="0F243E" w:themeColor="text2" w:themeShade="80"/>
          <w:lang w:eastAsia="ar-SA"/>
        </w:rPr>
        <w:t>□ Laurea Triennale</w:t>
      </w:r>
    </w:p>
    <w:p w14:paraId="1D672B0F" w14:textId="77777777" w:rsidR="000C7E67" w:rsidRPr="00B51B7A" w:rsidRDefault="000C7E67" w:rsidP="000C7E67">
      <w:pPr>
        <w:suppressAutoHyphens/>
        <w:spacing w:after="0" w:line="360" w:lineRule="auto"/>
        <w:ind w:left="1452" w:firstLine="708"/>
        <w:rPr>
          <w:rFonts w:eastAsia="Times New Roman"/>
          <w:color w:val="0F243E" w:themeColor="text2" w:themeShade="80"/>
          <w:lang w:eastAsia="ar-SA"/>
        </w:rPr>
      </w:pPr>
      <w:r w:rsidRPr="00B51B7A">
        <w:rPr>
          <w:rFonts w:eastAsia="Times New Roman"/>
          <w:color w:val="0F243E" w:themeColor="text2" w:themeShade="80"/>
          <w:lang w:eastAsia="ar-SA"/>
        </w:rPr>
        <w:t>□ Laurea Magistrale (vecchio o nuovo ordinamento)</w:t>
      </w:r>
    </w:p>
    <w:p w14:paraId="19EBA99B" w14:textId="77777777" w:rsidR="000C7E67" w:rsidRPr="00B51B7A" w:rsidRDefault="000C7E67" w:rsidP="000C7E67">
      <w:pPr>
        <w:suppressAutoHyphens/>
        <w:spacing w:after="0" w:line="360" w:lineRule="auto"/>
        <w:ind w:left="2160"/>
        <w:contextualSpacing/>
        <w:rPr>
          <w:rFonts w:eastAsia="Times New Roman"/>
          <w:color w:val="0F243E" w:themeColor="text2" w:themeShade="80"/>
          <w:lang w:eastAsia="ar-SA"/>
        </w:rPr>
      </w:pPr>
    </w:p>
    <w:p w14:paraId="00D659E8" w14:textId="77777777" w:rsidR="000C7E67" w:rsidRPr="00B51B7A" w:rsidRDefault="000C7E67" w:rsidP="000C7E67">
      <w:pPr>
        <w:numPr>
          <w:ilvl w:val="1"/>
          <w:numId w:val="33"/>
        </w:numPr>
        <w:suppressAutoHyphens/>
        <w:spacing w:after="0" w:line="360" w:lineRule="auto"/>
        <w:contextualSpacing/>
        <w:rPr>
          <w:rFonts w:eastAsia="Times New Roman"/>
          <w:color w:val="0F243E" w:themeColor="text2" w:themeShade="80"/>
          <w:lang w:eastAsia="ar-SA"/>
        </w:rPr>
      </w:pPr>
      <w:r w:rsidRPr="00B51B7A">
        <w:rPr>
          <w:rFonts w:eastAsia="Times New Roman"/>
          <w:color w:val="0F243E" w:themeColor="text2" w:themeShade="80"/>
          <w:lang w:eastAsia="ar-SA"/>
        </w:rPr>
        <w:t xml:space="preserve">Occupazione prevalente: </w:t>
      </w:r>
    </w:p>
    <w:p w14:paraId="3A43CE68" w14:textId="77777777" w:rsidR="000C7E67" w:rsidRPr="00B51B7A" w:rsidRDefault="000C7E67" w:rsidP="000C7E67">
      <w:pPr>
        <w:suppressAutoHyphens/>
        <w:spacing w:after="0" w:line="360" w:lineRule="auto"/>
        <w:ind w:left="2160"/>
        <w:contextualSpacing/>
        <w:rPr>
          <w:rFonts w:eastAsia="Times New Roman"/>
          <w:color w:val="0F243E" w:themeColor="text2" w:themeShade="80"/>
          <w:lang w:eastAsia="ar-SA"/>
        </w:rPr>
      </w:pPr>
      <w:r w:rsidRPr="00B51B7A">
        <w:rPr>
          <w:rFonts w:eastAsia="Times New Roman"/>
          <w:color w:val="0F243E" w:themeColor="text2" w:themeShade="80"/>
          <w:lang w:eastAsia="ar-SA"/>
        </w:rPr>
        <w:t>□ Libera professione</w:t>
      </w:r>
    </w:p>
    <w:p w14:paraId="56523D4E" w14:textId="77777777" w:rsidR="000C7E67" w:rsidRPr="00B51B7A" w:rsidRDefault="000C7E67" w:rsidP="000C7E67">
      <w:pPr>
        <w:suppressAutoHyphens/>
        <w:spacing w:after="0" w:line="360" w:lineRule="auto"/>
        <w:ind w:left="2160"/>
        <w:contextualSpacing/>
        <w:rPr>
          <w:rFonts w:eastAsia="Times New Roman"/>
          <w:color w:val="0F243E" w:themeColor="text2" w:themeShade="80"/>
          <w:lang w:eastAsia="ar-SA"/>
        </w:rPr>
      </w:pPr>
      <w:r w:rsidRPr="00B51B7A">
        <w:rPr>
          <w:rFonts w:eastAsia="Times New Roman"/>
          <w:color w:val="0F243E" w:themeColor="text2" w:themeShade="80"/>
          <w:lang w:eastAsia="ar-SA"/>
        </w:rPr>
        <w:t>□ Insegnamento</w:t>
      </w:r>
    </w:p>
    <w:p w14:paraId="2C06B041" w14:textId="77777777" w:rsidR="000C7E67" w:rsidRPr="00B51B7A" w:rsidRDefault="000C7E67" w:rsidP="000C7E67">
      <w:pPr>
        <w:suppressAutoHyphens/>
        <w:spacing w:after="0" w:line="360" w:lineRule="auto"/>
        <w:ind w:left="2160"/>
        <w:contextualSpacing/>
        <w:rPr>
          <w:rFonts w:eastAsia="Times New Roman"/>
          <w:color w:val="0F243E" w:themeColor="text2" w:themeShade="80"/>
          <w:lang w:eastAsia="ar-SA"/>
        </w:rPr>
      </w:pPr>
      <w:r w:rsidRPr="00B51B7A">
        <w:rPr>
          <w:rFonts w:eastAsia="Times New Roman"/>
          <w:color w:val="0F243E" w:themeColor="text2" w:themeShade="80"/>
          <w:lang w:eastAsia="ar-SA"/>
        </w:rPr>
        <w:t>□ Altro</w:t>
      </w:r>
    </w:p>
    <w:p w14:paraId="17A47C11" w14:textId="77777777" w:rsidR="000C7E67" w:rsidRPr="00B51B7A" w:rsidRDefault="000C7E67" w:rsidP="000C7E67">
      <w:pPr>
        <w:suppressAutoHyphens/>
        <w:spacing w:after="0" w:line="360" w:lineRule="auto"/>
        <w:ind w:left="2160"/>
        <w:contextualSpacing/>
        <w:rPr>
          <w:rFonts w:eastAsia="Times New Roman"/>
          <w:color w:val="0F243E" w:themeColor="text2" w:themeShade="80"/>
          <w:lang w:eastAsia="ar-SA"/>
        </w:rPr>
      </w:pPr>
    </w:p>
    <w:p w14:paraId="1C385279" w14:textId="77777777" w:rsidR="000C7E67" w:rsidRPr="00B51B7A" w:rsidRDefault="000C7E67" w:rsidP="000C7E67">
      <w:pPr>
        <w:numPr>
          <w:ilvl w:val="0"/>
          <w:numId w:val="33"/>
        </w:numPr>
        <w:suppressAutoHyphens/>
        <w:spacing w:after="0" w:line="360" w:lineRule="auto"/>
        <w:contextualSpacing/>
        <w:rPr>
          <w:rFonts w:eastAsia="Times New Roman"/>
          <w:color w:val="0F243E" w:themeColor="text2" w:themeShade="80"/>
          <w:lang w:eastAsia="ar-SA"/>
        </w:rPr>
      </w:pPr>
      <w:r w:rsidRPr="00B51B7A">
        <w:rPr>
          <w:rFonts w:eastAsia="Times New Roman"/>
          <w:color w:val="0F243E" w:themeColor="text2" w:themeShade="80"/>
          <w:u w:val="single"/>
          <w:lang w:eastAsia="ar-SA"/>
        </w:rPr>
        <w:t>Bisogni</w:t>
      </w:r>
      <w:r w:rsidRPr="00B51B7A">
        <w:rPr>
          <w:rFonts w:eastAsia="Times New Roman"/>
          <w:color w:val="0F243E" w:themeColor="text2" w:themeShade="80"/>
          <w:lang w:eastAsia="ar-SA"/>
        </w:rPr>
        <w:t>:</w:t>
      </w:r>
    </w:p>
    <w:p w14:paraId="37C0AB92" w14:textId="77777777" w:rsidR="000C7E67" w:rsidRPr="00B51B7A" w:rsidRDefault="000C7E67" w:rsidP="000C7E67">
      <w:pPr>
        <w:suppressAutoHyphens/>
        <w:spacing w:after="0" w:line="360" w:lineRule="auto"/>
        <w:ind w:left="2160"/>
        <w:contextualSpacing/>
        <w:rPr>
          <w:rFonts w:eastAsia="Times New Roman"/>
          <w:color w:val="0F243E" w:themeColor="text2" w:themeShade="80"/>
          <w:lang w:eastAsia="ar-SA"/>
        </w:rPr>
      </w:pPr>
      <w:r w:rsidRPr="00B51B7A">
        <w:rPr>
          <w:rFonts w:eastAsia="Times New Roman"/>
          <w:color w:val="0F243E" w:themeColor="text2" w:themeShade="80"/>
          <w:lang w:eastAsia="ar-SA"/>
        </w:rPr>
        <w:t>□ Crediti formativi</w:t>
      </w:r>
    </w:p>
    <w:p w14:paraId="7582E20B" w14:textId="77777777" w:rsidR="000C7E67" w:rsidRPr="00B51B7A" w:rsidRDefault="000C7E67" w:rsidP="000C7E67">
      <w:pPr>
        <w:suppressAutoHyphens/>
        <w:spacing w:after="0" w:line="360" w:lineRule="auto"/>
        <w:ind w:left="2160"/>
        <w:contextualSpacing/>
        <w:rPr>
          <w:rFonts w:eastAsia="Times New Roman"/>
          <w:color w:val="0F243E" w:themeColor="text2" w:themeShade="80"/>
          <w:lang w:eastAsia="ar-SA"/>
        </w:rPr>
      </w:pPr>
      <w:r w:rsidRPr="00B51B7A">
        <w:rPr>
          <w:rFonts w:eastAsia="Times New Roman"/>
          <w:color w:val="0F243E" w:themeColor="text2" w:themeShade="80"/>
          <w:lang w:eastAsia="ar-SA"/>
        </w:rPr>
        <w:t>□ Incremento competenza tecnica</w:t>
      </w:r>
    </w:p>
    <w:p w14:paraId="3926B050" w14:textId="77777777" w:rsidR="000C7E67" w:rsidRPr="00B51B7A" w:rsidRDefault="000C7E67" w:rsidP="000C7E67">
      <w:pPr>
        <w:suppressAutoHyphens/>
        <w:spacing w:after="0" w:line="360" w:lineRule="auto"/>
        <w:ind w:left="2160"/>
        <w:contextualSpacing/>
        <w:rPr>
          <w:rFonts w:eastAsia="Times New Roman"/>
          <w:color w:val="0F243E" w:themeColor="text2" w:themeShade="80"/>
          <w:lang w:eastAsia="ar-SA"/>
        </w:rPr>
      </w:pPr>
      <w:r w:rsidRPr="00B51B7A">
        <w:rPr>
          <w:rFonts w:eastAsia="Times New Roman"/>
          <w:color w:val="0F243E" w:themeColor="text2" w:themeShade="80"/>
          <w:lang w:eastAsia="ar-SA"/>
        </w:rPr>
        <w:t>□ Migliorare qualità servizi offerti</w:t>
      </w:r>
    </w:p>
    <w:p w14:paraId="1C46D1B2" w14:textId="77777777" w:rsidR="000C7E67" w:rsidRPr="00B51B7A" w:rsidRDefault="000C7E67" w:rsidP="000C7E67">
      <w:pPr>
        <w:suppressAutoHyphens/>
        <w:spacing w:after="0" w:line="360" w:lineRule="auto"/>
        <w:ind w:left="2160"/>
        <w:contextualSpacing/>
        <w:rPr>
          <w:rFonts w:eastAsia="Times New Roman"/>
          <w:color w:val="0F243E" w:themeColor="text2" w:themeShade="80"/>
          <w:lang w:eastAsia="ar-SA"/>
        </w:rPr>
      </w:pPr>
      <w:r w:rsidRPr="00B51B7A">
        <w:rPr>
          <w:rFonts w:eastAsia="Times New Roman"/>
          <w:color w:val="0F243E" w:themeColor="text2" w:themeShade="80"/>
          <w:lang w:eastAsia="ar-SA"/>
        </w:rPr>
        <w:t>□ Acquisizione professionalità</w:t>
      </w:r>
    </w:p>
    <w:p w14:paraId="63E74AF7" w14:textId="77777777" w:rsidR="000C7E67" w:rsidRPr="00B51B7A" w:rsidRDefault="000C7E67" w:rsidP="000C7E67">
      <w:pPr>
        <w:suppressAutoHyphens/>
        <w:spacing w:after="0" w:line="360" w:lineRule="auto"/>
        <w:ind w:left="2160"/>
        <w:contextualSpacing/>
        <w:rPr>
          <w:rFonts w:eastAsia="Times New Roman"/>
          <w:color w:val="0F243E" w:themeColor="text2" w:themeShade="80"/>
          <w:lang w:eastAsia="ar-SA"/>
        </w:rPr>
      </w:pPr>
      <w:r w:rsidRPr="00B51B7A">
        <w:rPr>
          <w:rFonts w:eastAsia="Times New Roman"/>
          <w:color w:val="0F243E" w:themeColor="text2" w:themeShade="80"/>
          <w:lang w:eastAsia="ar-SA"/>
        </w:rPr>
        <w:t>□ Iscrizione ad elenchi professionali di ambito specifico</w:t>
      </w:r>
    </w:p>
    <w:p w14:paraId="3B33D380" w14:textId="77777777" w:rsidR="000C7E67" w:rsidRPr="00B51B7A" w:rsidRDefault="000C7E67" w:rsidP="000C7E67">
      <w:pPr>
        <w:suppressAutoHyphens/>
        <w:spacing w:after="0" w:line="360" w:lineRule="auto"/>
        <w:ind w:left="2160"/>
        <w:contextualSpacing/>
        <w:rPr>
          <w:rFonts w:eastAsia="Times New Roman"/>
          <w:color w:val="0F243E" w:themeColor="text2" w:themeShade="80"/>
          <w:lang w:eastAsia="ar-SA"/>
        </w:rPr>
      </w:pPr>
    </w:p>
    <w:p w14:paraId="4E45B34F" w14:textId="77777777" w:rsidR="000C7E67" w:rsidRPr="00B51B7A" w:rsidRDefault="000C7E67" w:rsidP="000C7E67">
      <w:pPr>
        <w:numPr>
          <w:ilvl w:val="0"/>
          <w:numId w:val="33"/>
        </w:numPr>
        <w:suppressAutoHyphens/>
        <w:spacing w:after="0" w:line="360" w:lineRule="auto"/>
        <w:contextualSpacing/>
        <w:rPr>
          <w:rFonts w:eastAsia="Times New Roman"/>
          <w:color w:val="0F243E" w:themeColor="text2" w:themeShade="80"/>
          <w:u w:val="single"/>
          <w:lang w:eastAsia="ar-SA"/>
        </w:rPr>
      </w:pPr>
      <w:r w:rsidRPr="00B51B7A">
        <w:rPr>
          <w:rFonts w:eastAsia="Times New Roman"/>
          <w:color w:val="0F243E" w:themeColor="text2" w:themeShade="80"/>
          <w:u w:val="single"/>
          <w:lang w:eastAsia="ar-SA"/>
        </w:rPr>
        <w:t>Aspettative:</w:t>
      </w:r>
    </w:p>
    <w:p w14:paraId="62FCC76C" w14:textId="77777777" w:rsidR="000C7E67" w:rsidRPr="00B51B7A" w:rsidRDefault="000C7E67" w:rsidP="000C7E67">
      <w:pPr>
        <w:suppressAutoHyphens/>
        <w:spacing w:after="0" w:line="360" w:lineRule="auto"/>
        <w:ind w:left="2160"/>
        <w:contextualSpacing/>
        <w:rPr>
          <w:rFonts w:eastAsia="Times New Roman"/>
          <w:color w:val="0F243E" w:themeColor="text2" w:themeShade="80"/>
          <w:lang w:eastAsia="ar-SA"/>
        </w:rPr>
      </w:pPr>
      <w:r w:rsidRPr="00B51B7A">
        <w:rPr>
          <w:rFonts w:eastAsia="Times New Roman"/>
          <w:color w:val="0F243E" w:themeColor="text2" w:themeShade="80"/>
          <w:lang w:eastAsia="ar-SA"/>
        </w:rPr>
        <w:t>□ Miglioramento della professionalità</w:t>
      </w:r>
    </w:p>
    <w:p w14:paraId="167B5F64" w14:textId="77777777" w:rsidR="000C7E67" w:rsidRPr="00B51B7A" w:rsidRDefault="000C7E67" w:rsidP="000C7E67">
      <w:pPr>
        <w:suppressAutoHyphens/>
        <w:spacing w:after="0" w:line="360" w:lineRule="auto"/>
        <w:ind w:left="2160"/>
        <w:contextualSpacing/>
        <w:rPr>
          <w:rFonts w:eastAsia="Times New Roman"/>
          <w:color w:val="0F243E" w:themeColor="text2" w:themeShade="80"/>
          <w:lang w:eastAsia="ar-SA"/>
        </w:rPr>
      </w:pPr>
      <w:r w:rsidRPr="00B51B7A">
        <w:rPr>
          <w:rFonts w:eastAsia="Times New Roman"/>
          <w:color w:val="0F243E" w:themeColor="text2" w:themeShade="80"/>
          <w:lang w:eastAsia="ar-SA"/>
        </w:rPr>
        <w:t>□ Ampliamento competenze professionali</w:t>
      </w:r>
    </w:p>
    <w:p w14:paraId="16073B0D" w14:textId="77777777" w:rsidR="000C7E67" w:rsidRPr="00B51B7A" w:rsidRDefault="000C7E67" w:rsidP="000C7E67">
      <w:pPr>
        <w:suppressAutoHyphens/>
        <w:spacing w:after="0" w:line="360" w:lineRule="auto"/>
        <w:ind w:left="2160"/>
        <w:contextualSpacing/>
        <w:rPr>
          <w:rFonts w:eastAsia="Times New Roman"/>
          <w:color w:val="0F243E" w:themeColor="text2" w:themeShade="80"/>
          <w:lang w:eastAsia="ar-SA"/>
        </w:rPr>
      </w:pPr>
      <w:r w:rsidRPr="00B51B7A">
        <w:rPr>
          <w:rFonts w:eastAsia="Times New Roman"/>
          <w:color w:val="0F243E" w:themeColor="text2" w:themeShade="80"/>
          <w:lang w:eastAsia="ar-SA"/>
        </w:rPr>
        <w:t>□ Recupero competenze perdute</w:t>
      </w:r>
    </w:p>
    <w:p w14:paraId="2E710C49" w14:textId="77777777" w:rsidR="000C7E67" w:rsidRPr="00B51B7A" w:rsidRDefault="000C7E67" w:rsidP="000C7E67">
      <w:pPr>
        <w:suppressAutoHyphens/>
        <w:spacing w:after="0" w:line="360" w:lineRule="auto"/>
        <w:ind w:left="2160"/>
        <w:contextualSpacing/>
        <w:rPr>
          <w:rFonts w:eastAsia="Times New Roman"/>
          <w:color w:val="0F243E" w:themeColor="text2" w:themeShade="80"/>
          <w:lang w:eastAsia="ar-SA"/>
        </w:rPr>
      </w:pPr>
      <w:r w:rsidRPr="00B51B7A">
        <w:rPr>
          <w:rFonts w:eastAsia="Times New Roman"/>
          <w:color w:val="0F243E" w:themeColor="text2" w:themeShade="80"/>
          <w:lang w:eastAsia="ar-SA"/>
        </w:rPr>
        <w:t>□ Sistematizzazione contenuti in preparazione esami abilitanti o di certificazione</w:t>
      </w:r>
    </w:p>
    <w:p w14:paraId="41F10697" w14:textId="77777777" w:rsidR="000C7E67" w:rsidRPr="00B51B7A" w:rsidRDefault="000C7E67" w:rsidP="000C7E67">
      <w:pPr>
        <w:suppressAutoHyphens/>
        <w:spacing w:after="0" w:line="360" w:lineRule="auto"/>
        <w:ind w:left="2160"/>
        <w:contextualSpacing/>
        <w:rPr>
          <w:rFonts w:eastAsia="Times New Roman"/>
          <w:color w:val="0F243E" w:themeColor="text2" w:themeShade="80"/>
          <w:lang w:eastAsia="ar-SA"/>
        </w:rPr>
      </w:pPr>
      <w:r w:rsidRPr="00B51B7A">
        <w:rPr>
          <w:rFonts w:eastAsia="Times New Roman"/>
          <w:color w:val="0F243E" w:themeColor="text2" w:themeShade="80"/>
          <w:lang w:eastAsia="ar-SA"/>
        </w:rPr>
        <w:t>□ Ampliamento parco clienti</w:t>
      </w:r>
    </w:p>
    <w:p w14:paraId="56969FED" w14:textId="77777777" w:rsidR="000C7E67" w:rsidRPr="00B51B7A" w:rsidRDefault="000C7E67" w:rsidP="000C7E67">
      <w:pPr>
        <w:widowControl w:val="0"/>
        <w:spacing w:after="0" w:line="240" w:lineRule="auto"/>
        <w:rPr>
          <w:rFonts w:eastAsia="Times New Roman" w:cs="Arial"/>
          <w:color w:val="0F243E" w:themeColor="text2" w:themeShade="80"/>
          <w:sz w:val="20"/>
          <w:szCs w:val="20"/>
          <w:lang w:eastAsia="it-IT"/>
        </w:rPr>
      </w:pPr>
    </w:p>
    <w:p w14:paraId="6B823577" w14:textId="77777777" w:rsidR="000C7E67" w:rsidRPr="00B51B7A" w:rsidRDefault="000C7E67" w:rsidP="000C7E67">
      <w:pPr>
        <w:rPr>
          <w:color w:val="0F243E" w:themeColor="text2" w:themeShade="80"/>
        </w:rPr>
      </w:pPr>
    </w:p>
    <w:p w14:paraId="7D4A056C" w14:textId="77777777" w:rsidR="000C7E67" w:rsidRPr="00B51B7A" w:rsidRDefault="000C7E67" w:rsidP="000C7E67">
      <w:pPr>
        <w:spacing w:after="0"/>
        <w:rPr>
          <w:rFonts w:asciiTheme="minorHAnsi" w:eastAsiaTheme="minorHAnsi" w:hAnsiTheme="minorHAnsi" w:cstheme="minorBidi"/>
          <w:color w:val="0F243E" w:themeColor="text2" w:themeShade="80"/>
        </w:rPr>
      </w:pPr>
    </w:p>
    <w:p w14:paraId="52400573" w14:textId="77777777" w:rsidR="00BC39D5" w:rsidRPr="00B51B7A" w:rsidRDefault="00BC39D5" w:rsidP="00BA62ED">
      <w:pPr>
        <w:spacing w:after="0"/>
        <w:rPr>
          <w:rFonts w:asciiTheme="minorHAnsi" w:eastAsiaTheme="minorHAnsi" w:hAnsiTheme="minorHAnsi" w:cstheme="minorBidi"/>
          <w:color w:val="0F243E" w:themeColor="text2" w:themeShade="80"/>
        </w:rPr>
      </w:pPr>
    </w:p>
    <w:sectPr w:rsidR="00BC39D5" w:rsidRPr="00B51B7A" w:rsidSect="00A73B74">
      <w:headerReference w:type="even" r:id="rId10"/>
      <w:headerReference w:type="default" r:id="rId11"/>
      <w:headerReference w:type="first" r:id="rId12"/>
      <w:pgSz w:w="11906" w:h="16838"/>
      <w:pgMar w:top="1956" w:right="1133" w:bottom="1956"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EF2CE" w14:textId="77777777" w:rsidR="005C1F5B" w:rsidRDefault="005C1F5B" w:rsidP="005F0309">
      <w:pPr>
        <w:spacing w:after="0" w:line="240" w:lineRule="auto"/>
      </w:pPr>
      <w:r>
        <w:separator/>
      </w:r>
    </w:p>
  </w:endnote>
  <w:endnote w:type="continuationSeparator" w:id="0">
    <w:p w14:paraId="599CD8AA" w14:textId="77777777" w:rsidR="005C1F5B" w:rsidRDefault="005C1F5B" w:rsidP="005F0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eelawadee">
    <w:panose1 w:val="020B0502040204020203"/>
    <w:charset w:val="00"/>
    <w:family w:val="swiss"/>
    <w:pitch w:val="variable"/>
    <w:sig w:usb0="0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86D09" w14:textId="77777777" w:rsidR="005C1F5B" w:rsidRDefault="005C1F5B" w:rsidP="005F0309">
      <w:pPr>
        <w:spacing w:after="0" w:line="240" w:lineRule="auto"/>
      </w:pPr>
      <w:r>
        <w:separator/>
      </w:r>
    </w:p>
  </w:footnote>
  <w:footnote w:type="continuationSeparator" w:id="0">
    <w:p w14:paraId="34CB0C13" w14:textId="77777777" w:rsidR="005C1F5B" w:rsidRDefault="005C1F5B" w:rsidP="005F03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C4A1" w14:textId="77777777" w:rsidR="00032319" w:rsidRDefault="00BA7B11">
    <w:pPr>
      <w:pStyle w:val="Intestazione"/>
    </w:pPr>
    <w:r>
      <w:rPr>
        <w:noProof/>
        <w:lang w:eastAsia="it-IT"/>
      </w:rPr>
      <w:pict w14:anchorId="1560D4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29975" o:spid="_x0000_s1029" type="#_x0000_t75" style="position:absolute;margin-left:0;margin-top:0;width:595.2pt;height:842.4pt;z-index:-251657216;mso-position-horizontal:center;mso-position-horizontal-relative:margin;mso-position-vertical:center;mso-position-vertical-relative:margin" o:allowincell="f">
          <v:imagedata r:id="rId1" o:title="carta-intestata-201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AB8C2" w14:textId="12015AC1" w:rsidR="00032319" w:rsidRDefault="00E51BC2" w:rsidP="00C8565B">
    <w:pPr>
      <w:pStyle w:val="Intestazione"/>
      <w:tabs>
        <w:tab w:val="clear" w:pos="4819"/>
        <w:tab w:val="clear" w:pos="9638"/>
        <w:tab w:val="left" w:pos="4335"/>
      </w:tabs>
    </w:pPr>
    <w:r>
      <w:rPr>
        <w:noProof/>
      </w:rPr>
      <w:drawing>
        <wp:anchor distT="0" distB="0" distL="114300" distR="114300" simplePos="0" relativeHeight="251660288" behindDoc="1" locked="0" layoutInCell="1" allowOverlap="1" wp14:anchorId="59034FDD" wp14:editId="1710181B">
          <wp:simplePos x="0" y="0"/>
          <wp:positionH relativeFrom="page">
            <wp:posOffset>0</wp:posOffset>
          </wp:positionH>
          <wp:positionV relativeFrom="paragraph">
            <wp:posOffset>-450216</wp:posOffset>
          </wp:positionV>
          <wp:extent cx="7552706" cy="10686323"/>
          <wp:effectExtent l="0" t="0" r="0" b="1270"/>
          <wp:wrapNone/>
          <wp:docPr id="898840272" name="Immagine 1" descr="Immagine che contiene testo, schermata, software, Sistema operativ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840272" name="Immagine 1" descr="Immagine che contiene testo, schermata, software, Sistema operativ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62096" cy="10699609"/>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98A27" w14:textId="77777777" w:rsidR="00032319" w:rsidRDefault="00BA7B11">
    <w:pPr>
      <w:pStyle w:val="Intestazione"/>
    </w:pPr>
    <w:r>
      <w:rPr>
        <w:noProof/>
        <w:lang w:eastAsia="it-IT"/>
      </w:rPr>
      <w:pict w14:anchorId="645221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29974" o:spid="_x0000_s1028" type="#_x0000_t75" style="position:absolute;margin-left:0;margin-top:0;width:595.2pt;height:842.4pt;z-index:-251658240;mso-position-horizontal:center;mso-position-horizontal-relative:margin;mso-position-vertical:center;mso-position-vertical-relative:margin" o:allowincell="f">
          <v:imagedata r:id="rId1" o:title="carta-intestata-201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47234"/>
    <w:multiLevelType w:val="hybridMultilevel"/>
    <w:tmpl w:val="175A53E2"/>
    <w:lvl w:ilvl="0" w:tplc="78EC521A">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3137932"/>
    <w:multiLevelType w:val="hybridMultilevel"/>
    <w:tmpl w:val="9B6895AC"/>
    <w:lvl w:ilvl="0" w:tplc="89864A6A">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5F20904"/>
    <w:multiLevelType w:val="hybridMultilevel"/>
    <w:tmpl w:val="0440875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9C0147C"/>
    <w:multiLevelType w:val="hybridMultilevel"/>
    <w:tmpl w:val="912E3A9A"/>
    <w:lvl w:ilvl="0" w:tplc="F4FE6E98">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9F21FAF"/>
    <w:multiLevelType w:val="hybridMultilevel"/>
    <w:tmpl w:val="175A53E2"/>
    <w:lvl w:ilvl="0" w:tplc="78EC521A">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A3178F9"/>
    <w:multiLevelType w:val="hybridMultilevel"/>
    <w:tmpl w:val="8CBEF4CE"/>
    <w:lvl w:ilvl="0" w:tplc="04100001">
      <w:start w:val="1"/>
      <w:numFmt w:val="bullet"/>
      <w:lvlText w:val=""/>
      <w:lvlJc w:val="left"/>
      <w:pPr>
        <w:ind w:left="1038" w:hanging="360"/>
      </w:pPr>
      <w:rPr>
        <w:rFonts w:ascii="Symbol" w:hAnsi="Symbol" w:hint="default"/>
      </w:rPr>
    </w:lvl>
    <w:lvl w:ilvl="1" w:tplc="04100003" w:tentative="1">
      <w:start w:val="1"/>
      <w:numFmt w:val="bullet"/>
      <w:lvlText w:val="o"/>
      <w:lvlJc w:val="left"/>
      <w:pPr>
        <w:ind w:left="1758" w:hanging="360"/>
      </w:pPr>
      <w:rPr>
        <w:rFonts w:ascii="Courier New" w:hAnsi="Courier New" w:cs="Courier New" w:hint="default"/>
      </w:rPr>
    </w:lvl>
    <w:lvl w:ilvl="2" w:tplc="04100005" w:tentative="1">
      <w:start w:val="1"/>
      <w:numFmt w:val="bullet"/>
      <w:lvlText w:val=""/>
      <w:lvlJc w:val="left"/>
      <w:pPr>
        <w:ind w:left="2478" w:hanging="360"/>
      </w:pPr>
      <w:rPr>
        <w:rFonts w:ascii="Wingdings" w:hAnsi="Wingdings" w:hint="default"/>
      </w:rPr>
    </w:lvl>
    <w:lvl w:ilvl="3" w:tplc="04100001" w:tentative="1">
      <w:start w:val="1"/>
      <w:numFmt w:val="bullet"/>
      <w:lvlText w:val=""/>
      <w:lvlJc w:val="left"/>
      <w:pPr>
        <w:ind w:left="3198" w:hanging="360"/>
      </w:pPr>
      <w:rPr>
        <w:rFonts w:ascii="Symbol" w:hAnsi="Symbol" w:hint="default"/>
      </w:rPr>
    </w:lvl>
    <w:lvl w:ilvl="4" w:tplc="04100003" w:tentative="1">
      <w:start w:val="1"/>
      <w:numFmt w:val="bullet"/>
      <w:lvlText w:val="o"/>
      <w:lvlJc w:val="left"/>
      <w:pPr>
        <w:ind w:left="3918" w:hanging="360"/>
      </w:pPr>
      <w:rPr>
        <w:rFonts w:ascii="Courier New" w:hAnsi="Courier New" w:cs="Courier New" w:hint="default"/>
      </w:rPr>
    </w:lvl>
    <w:lvl w:ilvl="5" w:tplc="04100005" w:tentative="1">
      <w:start w:val="1"/>
      <w:numFmt w:val="bullet"/>
      <w:lvlText w:val=""/>
      <w:lvlJc w:val="left"/>
      <w:pPr>
        <w:ind w:left="4638" w:hanging="360"/>
      </w:pPr>
      <w:rPr>
        <w:rFonts w:ascii="Wingdings" w:hAnsi="Wingdings" w:hint="default"/>
      </w:rPr>
    </w:lvl>
    <w:lvl w:ilvl="6" w:tplc="04100001" w:tentative="1">
      <w:start w:val="1"/>
      <w:numFmt w:val="bullet"/>
      <w:lvlText w:val=""/>
      <w:lvlJc w:val="left"/>
      <w:pPr>
        <w:ind w:left="5358" w:hanging="360"/>
      </w:pPr>
      <w:rPr>
        <w:rFonts w:ascii="Symbol" w:hAnsi="Symbol" w:hint="default"/>
      </w:rPr>
    </w:lvl>
    <w:lvl w:ilvl="7" w:tplc="04100003" w:tentative="1">
      <w:start w:val="1"/>
      <w:numFmt w:val="bullet"/>
      <w:lvlText w:val="o"/>
      <w:lvlJc w:val="left"/>
      <w:pPr>
        <w:ind w:left="6078" w:hanging="360"/>
      </w:pPr>
      <w:rPr>
        <w:rFonts w:ascii="Courier New" w:hAnsi="Courier New" w:cs="Courier New" w:hint="default"/>
      </w:rPr>
    </w:lvl>
    <w:lvl w:ilvl="8" w:tplc="04100005" w:tentative="1">
      <w:start w:val="1"/>
      <w:numFmt w:val="bullet"/>
      <w:lvlText w:val=""/>
      <w:lvlJc w:val="left"/>
      <w:pPr>
        <w:ind w:left="6798" w:hanging="360"/>
      </w:pPr>
      <w:rPr>
        <w:rFonts w:ascii="Wingdings" w:hAnsi="Wingdings" w:hint="default"/>
      </w:rPr>
    </w:lvl>
  </w:abstractNum>
  <w:abstractNum w:abstractNumId="6" w15:restartNumberingAfterBreak="0">
    <w:nsid w:val="1C716138"/>
    <w:multiLevelType w:val="hybridMultilevel"/>
    <w:tmpl w:val="BD5854D4"/>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D421243"/>
    <w:multiLevelType w:val="hybridMultilevel"/>
    <w:tmpl w:val="912E3A9A"/>
    <w:lvl w:ilvl="0" w:tplc="F4FE6E98">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23D3833"/>
    <w:multiLevelType w:val="hybridMultilevel"/>
    <w:tmpl w:val="175A53E2"/>
    <w:lvl w:ilvl="0" w:tplc="78EC521A">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459259D"/>
    <w:multiLevelType w:val="hybridMultilevel"/>
    <w:tmpl w:val="175A53E2"/>
    <w:lvl w:ilvl="0" w:tplc="78EC521A">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4D666FA"/>
    <w:multiLevelType w:val="hybridMultilevel"/>
    <w:tmpl w:val="175A53E2"/>
    <w:lvl w:ilvl="0" w:tplc="78EC521A">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8241CD3"/>
    <w:multiLevelType w:val="hybridMultilevel"/>
    <w:tmpl w:val="06C86C68"/>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2" w15:restartNumberingAfterBreak="0">
    <w:nsid w:val="2AC80455"/>
    <w:multiLevelType w:val="hybridMultilevel"/>
    <w:tmpl w:val="7D32793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DF37361"/>
    <w:multiLevelType w:val="hybridMultilevel"/>
    <w:tmpl w:val="175A53E2"/>
    <w:lvl w:ilvl="0" w:tplc="78EC521A">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4B95724"/>
    <w:multiLevelType w:val="hybridMultilevel"/>
    <w:tmpl w:val="90D4833A"/>
    <w:lvl w:ilvl="0" w:tplc="3CB43706">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54D7B76"/>
    <w:multiLevelType w:val="hybridMultilevel"/>
    <w:tmpl w:val="38E8A184"/>
    <w:lvl w:ilvl="0" w:tplc="82F09A0C">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7642B4A"/>
    <w:multiLevelType w:val="hybridMultilevel"/>
    <w:tmpl w:val="E14EFAC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92A4EE9"/>
    <w:multiLevelType w:val="hybridMultilevel"/>
    <w:tmpl w:val="1D662F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BBD774C"/>
    <w:multiLevelType w:val="hybridMultilevel"/>
    <w:tmpl w:val="855A4296"/>
    <w:lvl w:ilvl="0" w:tplc="04100011">
      <w:start w:val="1"/>
      <w:numFmt w:val="decimal"/>
      <w:lvlText w:val="%1)"/>
      <w:lvlJc w:val="left"/>
      <w:pPr>
        <w:ind w:left="720" w:hanging="360"/>
      </w:pPr>
      <w:rPr>
        <w:rFonts w:hint="default"/>
      </w:rPr>
    </w:lvl>
    <w:lvl w:ilvl="1" w:tplc="04100001">
      <w:start w:val="1"/>
      <w:numFmt w:val="bullet"/>
      <w:lvlText w:val=""/>
      <w:lvlJc w:val="left"/>
      <w:pPr>
        <w:ind w:left="1440" w:hanging="360"/>
      </w:pPr>
      <w:rPr>
        <w:rFonts w:ascii="Symbol" w:hAnsi="Symbol" w:hint="default"/>
      </w:rPr>
    </w:lvl>
    <w:lvl w:ilvl="2" w:tplc="04100019">
      <w:start w:val="1"/>
      <w:numFmt w:val="lowerLetter"/>
      <w:lvlText w:val="%3."/>
      <w:lvlJc w:val="lef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0D15890"/>
    <w:multiLevelType w:val="hybridMultilevel"/>
    <w:tmpl w:val="AD1CBBA4"/>
    <w:lvl w:ilvl="0" w:tplc="69EE693C">
      <w:start w:val="8"/>
      <w:numFmt w:val="bullet"/>
      <w:lvlText w:val="-"/>
      <w:lvlJc w:val="left"/>
      <w:pPr>
        <w:ind w:left="720" w:hanging="360"/>
      </w:pPr>
      <w:rPr>
        <w:rFonts w:ascii="Calibri" w:eastAsiaTheme="minorHAns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1076784"/>
    <w:multiLevelType w:val="hybridMultilevel"/>
    <w:tmpl w:val="175A53E2"/>
    <w:lvl w:ilvl="0" w:tplc="78EC521A">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7251EF1"/>
    <w:multiLevelType w:val="hybridMultilevel"/>
    <w:tmpl w:val="175A53E2"/>
    <w:lvl w:ilvl="0" w:tplc="78EC521A">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9B56161"/>
    <w:multiLevelType w:val="hybridMultilevel"/>
    <w:tmpl w:val="912E3A9A"/>
    <w:lvl w:ilvl="0" w:tplc="F4FE6E98">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BE56610"/>
    <w:multiLevelType w:val="hybridMultilevel"/>
    <w:tmpl w:val="8B98BDD2"/>
    <w:lvl w:ilvl="0" w:tplc="BA7CB866">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C7D6468"/>
    <w:multiLevelType w:val="hybridMultilevel"/>
    <w:tmpl w:val="A59A76C4"/>
    <w:lvl w:ilvl="0" w:tplc="B20CEC16">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0695C52"/>
    <w:multiLevelType w:val="hybridMultilevel"/>
    <w:tmpl w:val="7D32793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0F029E8"/>
    <w:multiLevelType w:val="hybridMultilevel"/>
    <w:tmpl w:val="D234AEAA"/>
    <w:lvl w:ilvl="0" w:tplc="B6AEAA16">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11A7B36"/>
    <w:multiLevelType w:val="hybridMultilevel"/>
    <w:tmpl w:val="90D4833A"/>
    <w:lvl w:ilvl="0" w:tplc="3CB43706">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1677959"/>
    <w:multiLevelType w:val="hybridMultilevel"/>
    <w:tmpl w:val="D3480DCE"/>
    <w:lvl w:ilvl="0" w:tplc="24B0E38A">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2576D24"/>
    <w:multiLevelType w:val="hybridMultilevel"/>
    <w:tmpl w:val="7B225DAA"/>
    <w:lvl w:ilvl="0" w:tplc="6AA472F4">
      <w:start w:val="1"/>
      <w:numFmt w:val="bullet"/>
      <w:lvlText w:val=""/>
      <w:lvlJc w:val="left"/>
      <w:pPr>
        <w:ind w:left="567" w:hanging="51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DDE3586"/>
    <w:multiLevelType w:val="hybridMultilevel"/>
    <w:tmpl w:val="175A53E2"/>
    <w:lvl w:ilvl="0" w:tplc="78EC521A">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EC41476"/>
    <w:multiLevelType w:val="hybridMultilevel"/>
    <w:tmpl w:val="671CF36E"/>
    <w:lvl w:ilvl="0" w:tplc="6D2C8CCC">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1B86960"/>
    <w:multiLevelType w:val="hybridMultilevel"/>
    <w:tmpl w:val="912E3A9A"/>
    <w:lvl w:ilvl="0" w:tplc="F4FE6E98">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94067472">
    <w:abstractNumId w:val="16"/>
  </w:num>
  <w:num w:numId="2" w16cid:durableId="499084949">
    <w:abstractNumId w:val="31"/>
  </w:num>
  <w:num w:numId="3" w16cid:durableId="1266308012">
    <w:abstractNumId w:val="23"/>
  </w:num>
  <w:num w:numId="4" w16cid:durableId="570698786">
    <w:abstractNumId w:val="0"/>
  </w:num>
  <w:num w:numId="5" w16cid:durableId="1621763573">
    <w:abstractNumId w:val="26"/>
  </w:num>
  <w:num w:numId="6" w16cid:durableId="52587757">
    <w:abstractNumId w:val="1"/>
  </w:num>
  <w:num w:numId="7" w16cid:durableId="1430353976">
    <w:abstractNumId w:val="7"/>
  </w:num>
  <w:num w:numId="8" w16cid:durableId="593440634">
    <w:abstractNumId w:val="14"/>
  </w:num>
  <w:num w:numId="9" w16cid:durableId="864515496">
    <w:abstractNumId w:val="27"/>
  </w:num>
  <w:num w:numId="10" w16cid:durableId="630719619">
    <w:abstractNumId w:val="3"/>
  </w:num>
  <w:num w:numId="11" w16cid:durableId="2000688758">
    <w:abstractNumId w:val="32"/>
  </w:num>
  <w:num w:numId="12" w16cid:durableId="837772195">
    <w:abstractNumId w:val="22"/>
  </w:num>
  <w:num w:numId="13" w16cid:durableId="484468827">
    <w:abstractNumId w:val="13"/>
  </w:num>
  <w:num w:numId="14" w16cid:durableId="250547782">
    <w:abstractNumId w:val="21"/>
  </w:num>
  <w:num w:numId="15" w16cid:durableId="1603998072">
    <w:abstractNumId w:val="8"/>
  </w:num>
  <w:num w:numId="16" w16cid:durableId="1448694348">
    <w:abstractNumId w:val="30"/>
  </w:num>
  <w:num w:numId="17" w16cid:durableId="1431241135">
    <w:abstractNumId w:val="5"/>
  </w:num>
  <w:num w:numId="18" w16cid:durableId="2103717532">
    <w:abstractNumId w:val="9"/>
  </w:num>
  <w:num w:numId="19" w16cid:durableId="1296377504">
    <w:abstractNumId w:val="10"/>
  </w:num>
  <w:num w:numId="20" w16cid:durableId="1502816863">
    <w:abstractNumId w:val="4"/>
  </w:num>
  <w:num w:numId="21" w16cid:durableId="1298608788">
    <w:abstractNumId w:val="20"/>
  </w:num>
  <w:num w:numId="22" w16cid:durableId="1938783264">
    <w:abstractNumId w:val="29"/>
  </w:num>
  <w:num w:numId="23" w16cid:durableId="587735851">
    <w:abstractNumId w:val="6"/>
  </w:num>
  <w:num w:numId="24" w16cid:durableId="1947613877">
    <w:abstractNumId w:val="19"/>
  </w:num>
  <w:num w:numId="25" w16cid:durableId="845562500">
    <w:abstractNumId w:val="2"/>
  </w:num>
  <w:num w:numId="26" w16cid:durableId="298457965">
    <w:abstractNumId w:val="11"/>
  </w:num>
  <w:num w:numId="27" w16cid:durableId="1699743950">
    <w:abstractNumId w:val="15"/>
  </w:num>
  <w:num w:numId="28" w16cid:durableId="1439056628">
    <w:abstractNumId w:val="24"/>
  </w:num>
  <w:num w:numId="29" w16cid:durableId="994190165">
    <w:abstractNumId w:val="28"/>
  </w:num>
  <w:num w:numId="30" w16cid:durableId="1136991505">
    <w:abstractNumId w:val="12"/>
  </w:num>
  <w:num w:numId="31" w16cid:durableId="170729100">
    <w:abstractNumId w:val="25"/>
  </w:num>
  <w:num w:numId="32" w16cid:durableId="1086149981">
    <w:abstractNumId w:val="17"/>
  </w:num>
  <w:num w:numId="33" w16cid:durableId="1613049487">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8A7"/>
    <w:rsid w:val="00000F58"/>
    <w:rsid w:val="0000385D"/>
    <w:rsid w:val="000122AC"/>
    <w:rsid w:val="00012870"/>
    <w:rsid w:val="0001364F"/>
    <w:rsid w:val="00032319"/>
    <w:rsid w:val="00036706"/>
    <w:rsid w:val="00056ADB"/>
    <w:rsid w:val="000602BC"/>
    <w:rsid w:val="00060DD9"/>
    <w:rsid w:val="00073B2C"/>
    <w:rsid w:val="00080F72"/>
    <w:rsid w:val="000A0928"/>
    <w:rsid w:val="000A21F4"/>
    <w:rsid w:val="000A5FFA"/>
    <w:rsid w:val="000B0954"/>
    <w:rsid w:val="000C0F20"/>
    <w:rsid w:val="000C7E67"/>
    <w:rsid w:val="000E3B9C"/>
    <w:rsid w:val="000F1E06"/>
    <w:rsid w:val="000F6B28"/>
    <w:rsid w:val="000F70CD"/>
    <w:rsid w:val="001332A3"/>
    <w:rsid w:val="00136094"/>
    <w:rsid w:val="00155E2B"/>
    <w:rsid w:val="001648A7"/>
    <w:rsid w:val="001674D3"/>
    <w:rsid w:val="00173C8C"/>
    <w:rsid w:val="0017471F"/>
    <w:rsid w:val="001903A3"/>
    <w:rsid w:val="00194059"/>
    <w:rsid w:val="001B3295"/>
    <w:rsid w:val="001B676B"/>
    <w:rsid w:val="002000DD"/>
    <w:rsid w:val="00221603"/>
    <w:rsid w:val="0023282B"/>
    <w:rsid w:val="00247163"/>
    <w:rsid w:val="00250C13"/>
    <w:rsid w:val="0025239E"/>
    <w:rsid w:val="002759C4"/>
    <w:rsid w:val="00277A65"/>
    <w:rsid w:val="002A2BF5"/>
    <w:rsid w:val="002A694A"/>
    <w:rsid w:val="002A700E"/>
    <w:rsid w:val="002B0131"/>
    <w:rsid w:val="002B49AB"/>
    <w:rsid w:val="002C30E8"/>
    <w:rsid w:val="002C7C9E"/>
    <w:rsid w:val="002D7054"/>
    <w:rsid w:val="002E282F"/>
    <w:rsid w:val="002F1D76"/>
    <w:rsid w:val="003124A7"/>
    <w:rsid w:val="00313571"/>
    <w:rsid w:val="00326EF5"/>
    <w:rsid w:val="00334A70"/>
    <w:rsid w:val="003468A5"/>
    <w:rsid w:val="0035212F"/>
    <w:rsid w:val="003530D5"/>
    <w:rsid w:val="00365C2F"/>
    <w:rsid w:val="00371E86"/>
    <w:rsid w:val="0037414C"/>
    <w:rsid w:val="00386330"/>
    <w:rsid w:val="00393B05"/>
    <w:rsid w:val="003A2C84"/>
    <w:rsid w:val="003F1090"/>
    <w:rsid w:val="00405D2A"/>
    <w:rsid w:val="00410096"/>
    <w:rsid w:val="00410752"/>
    <w:rsid w:val="004130AE"/>
    <w:rsid w:val="00416717"/>
    <w:rsid w:val="00422F8C"/>
    <w:rsid w:val="004302C4"/>
    <w:rsid w:val="00434D06"/>
    <w:rsid w:val="00442A29"/>
    <w:rsid w:val="004445EF"/>
    <w:rsid w:val="00445344"/>
    <w:rsid w:val="004529B5"/>
    <w:rsid w:val="00471700"/>
    <w:rsid w:val="00472B5B"/>
    <w:rsid w:val="004958CE"/>
    <w:rsid w:val="004C6C61"/>
    <w:rsid w:val="004D6A73"/>
    <w:rsid w:val="004E2FD8"/>
    <w:rsid w:val="004F226E"/>
    <w:rsid w:val="004F6DD7"/>
    <w:rsid w:val="00500B80"/>
    <w:rsid w:val="005038B9"/>
    <w:rsid w:val="005061BF"/>
    <w:rsid w:val="00561E2F"/>
    <w:rsid w:val="00584DF9"/>
    <w:rsid w:val="005858B7"/>
    <w:rsid w:val="00591A54"/>
    <w:rsid w:val="00596A17"/>
    <w:rsid w:val="005C1F5B"/>
    <w:rsid w:val="005D40A4"/>
    <w:rsid w:val="005F0309"/>
    <w:rsid w:val="005F685A"/>
    <w:rsid w:val="005F7647"/>
    <w:rsid w:val="0062470B"/>
    <w:rsid w:val="0065082E"/>
    <w:rsid w:val="0066105A"/>
    <w:rsid w:val="00680BFF"/>
    <w:rsid w:val="00682E4A"/>
    <w:rsid w:val="00690BDC"/>
    <w:rsid w:val="006A68C0"/>
    <w:rsid w:val="006C5A74"/>
    <w:rsid w:val="006C7C9E"/>
    <w:rsid w:val="006D76A6"/>
    <w:rsid w:val="006E7C81"/>
    <w:rsid w:val="006F331C"/>
    <w:rsid w:val="00714BDC"/>
    <w:rsid w:val="0072402F"/>
    <w:rsid w:val="00735160"/>
    <w:rsid w:val="00771849"/>
    <w:rsid w:val="00780419"/>
    <w:rsid w:val="007835A3"/>
    <w:rsid w:val="00784146"/>
    <w:rsid w:val="007856CF"/>
    <w:rsid w:val="00797193"/>
    <w:rsid w:val="007A0ADA"/>
    <w:rsid w:val="007A78AF"/>
    <w:rsid w:val="007C4C36"/>
    <w:rsid w:val="007D3455"/>
    <w:rsid w:val="007D3ABD"/>
    <w:rsid w:val="00807EE3"/>
    <w:rsid w:val="008151F1"/>
    <w:rsid w:val="00816E7C"/>
    <w:rsid w:val="00832AF7"/>
    <w:rsid w:val="008669B1"/>
    <w:rsid w:val="0088251A"/>
    <w:rsid w:val="00893D5E"/>
    <w:rsid w:val="008A1BE1"/>
    <w:rsid w:val="008A1F2E"/>
    <w:rsid w:val="008A246C"/>
    <w:rsid w:val="008A2B37"/>
    <w:rsid w:val="008A3AEF"/>
    <w:rsid w:val="008B4D28"/>
    <w:rsid w:val="008E5B2B"/>
    <w:rsid w:val="008F25A6"/>
    <w:rsid w:val="008F4E4B"/>
    <w:rsid w:val="00933452"/>
    <w:rsid w:val="00940C9F"/>
    <w:rsid w:val="00944EA9"/>
    <w:rsid w:val="00950CFD"/>
    <w:rsid w:val="009535CE"/>
    <w:rsid w:val="00954719"/>
    <w:rsid w:val="00963269"/>
    <w:rsid w:val="009650A3"/>
    <w:rsid w:val="009668BE"/>
    <w:rsid w:val="009928FF"/>
    <w:rsid w:val="009A3B5B"/>
    <w:rsid w:val="009B36F9"/>
    <w:rsid w:val="009C5B7D"/>
    <w:rsid w:val="009D46FE"/>
    <w:rsid w:val="009F2772"/>
    <w:rsid w:val="00A30CE8"/>
    <w:rsid w:val="00A467B1"/>
    <w:rsid w:val="00A5407E"/>
    <w:rsid w:val="00A61A48"/>
    <w:rsid w:val="00A637AC"/>
    <w:rsid w:val="00A73B74"/>
    <w:rsid w:val="00A75D4F"/>
    <w:rsid w:val="00A83314"/>
    <w:rsid w:val="00A84E66"/>
    <w:rsid w:val="00A855EF"/>
    <w:rsid w:val="00A92AA6"/>
    <w:rsid w:val="00A94F68"/>
    <w:rsid w:val="00A95520"/>
    <w:rsid w:val="00AA3025"/>
    <w:rsid w:val="00AB1473"/>
    <w:rsid w:val="00AC0DF2"/>
    <w:rsid w:val="00AC17EF"/>
    <w:rsid w:val="00AD6BE6"/>
    <w:rsid w:val="00AF41F6"/>
    <w:rsid w:val="00B025EC"/>
    <w:rsid w:val="00B36A99"/>
    <w:rsid w:val="00B41A23"/>
    <w:rsid w:val="00B51B7A"/>
    <w:rsid w:val="00B65832"/>
    <w:rsid w:val="00B81390"/>
    <w:rsid w:val="00B81B63"/>
    <w:rsid w:val="00B955E4"/>
    <w:rsid w:val="00BA62ED"/>
    <w:rsid w:val="00BA6324"/>
    <w:rsid w:val="00BA7B11"/>
    <w:rsid w:val="00BC30BB"/>
    <w:rsid w:val="00BC39D5"/>
    <w:rsid w:val="00BE1A49"/>
    <w:rsid w:val="00BE1D94"/>
    <w:rsid w:val="00BE78B3"/>
    <w:rsid w:val="00C02969"/>
    <w:rsid w:val="00C12360"/>
    <w:rsid w:val="00C20F7C"/>
    <w:rsid w:val="00C41011"/>
    <w:rsid w:val="00C41280"/>
    <w:rsid w:val="00C72CD1"/>
    <w:rsid w:val="00C8565B"/>
    <w:rsid w:val="00C86EBE"/>
    <w:rsid w:val="00CB0D1C"/>
    <w:rsid w:val="00CB3E82"/>
    <w:rsid w:val="00CC68F0"/>
    <w:rsid w:val="00CD687D"/>
    <w:rsid w:val="00CF76C5"/>
    <w:rsid w:val="00D031AE"/>
    <w:rsid w:val="00D13B82"/>
    <w:rsid w:val="00D400EA"/>
    <w:rsid w:val="00D57E08"/>
    <w:rsid w:val="00D6478A"/>
    <w:rsid w:val="00D6678B"/>
    <w:rsid w:val="00D726E0"/>
    <w:rsid w:val="00D74800"/>
    <w:rsid w:val="00D76502"/>
    <w:rsid w:val="00D95F6E"/>
    <w:rsid w:val="00DA491E"/>
    <w:rsid w:val="00DB5A2D"/>
    <w:rsid w:val="00DB6421"/>
    <w:rsid w:val="00DC3533"/>
    <w:rsid w:val="00DC7743"/>
    <w:rsid w:val="00DD5893"/>
    <w:rsid w:val="00DF360A"/>
    <w:rsid w:val="00DF61DA"/>
    <w:rsid w:val="00E05D24"/>
    <w:rsid w:val="00E14B0E"/>
    <w:rsid w:val="00E42E91"/>
    <w:rsid w:val="00E51BC2"/>
    <w:rsid w:val="00E915A9"/>
    <w:rsid w:val="00E91D35"/>
    <w:rsid w:val="00EA47A4"/>
    <w:rsid w:val="00EC010C"/>
    <w:rsid w:val="00EC0887"/>
    <w:rsid w:val="00EC16DF"/>
    <w:rsid w:val="00EC4FC2"/>
    <w:rsid w:val="00ED4CF2"/>
    <w:rsid w:val="00EE5F5D"/>
    <w:rsid w:val="00EF1422"/>
    <w:rsid w:val="00F24CF4"/>
    <w:rsid w:val="00F33D47"/>
    <w:rsid w:val="00F67CDB"/>
    <w:rsid w:val="00F82726"/>
    <w:rsid w:val="00FA4BE7"/>
    <w:rsid w:val="00FA7928"/>
    <w:rsid w:val="00FB7E7A"/>
    <w:rsid w:val="00FD49E5"/>
    <w:rsid w:val="00FF1C65"/>
    <w:rsid w:val="00FF2E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F24CD"/>
  <w15:docId w15:val="{F5F95D21-7451-482A-86ED-F565726B9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F25A6"/>
    <w:pPr>
      <w:spacing w:after="200" w:line="276" w:lineRule="auto"/>
    </w:pPr>
    <w:rPr>
      <w:sz w:val="22"/>
      <w:szCs w:val="22"/>
      <w:lang w:eastAsia="en-US"/>
    </w:rPr>
  </w:style>
  <w:style w:type="paragraph" w:styleId="Titolo1">
    <w:name w:val="heading 1"/>
    <w:basedOn w:val="Normale"/>
    <w:next w:val="Normale"/>
    <w:link w:val="Titolo1Carattere"/>
    <w:uiPriority w:val="1"/>
    <w:qFormat/>
    <w:rsid w:val="00591A54"/>
    <w:pPr>
      <w:widowControl w:val="0"/>
      <w:autoSpaceDE w:val="0"/>
      <w:autoSpaceDN w:val="0"/>
      <w:adjustRightInd w:val="0"/>
      <w:spacing w:after="0" w:line="240" w:lineRule="auto"/>
      <w:ind w:left="908" w:hanging="243"/>
      <w:outlineLvl w:val="0"/>
    </w:pPr>
    <w:rPr>
      <w:rFonts w:ascii="Cambria" w:eastAsiaTheme="minorEastAsia" w:hAnsi="Cambria" w:cs="Cambria"/>
      <w:b/>
      <w:bCs/>
      <w:sz w:val="20"/>
      <w:szCs w:val="20"/>
      <w:lang w:eastAsia="it-IT"/>
    </w:rPr>
  </w:style>
  <w:style w:type="paragraph" w:styleId="Titolo3">
    <w:name w:val="heading 3"/>
    <w:basedOn w:val="Normale"/>
    <w:next w:val="Normale"/>
    <w:link w:val="Titolo3Carattere"/>
    <w:uiPriority w:val="9"/>
    <w:semiHidden/>
    <w:unhideWhenUsed/>
    <w:qFormat/>
    <w:rsid w:val="009C5B7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F030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F0309"/>
  </w:style>
  <w:style w:type="paragraph" w:styleId="Pidipagina">
    <w:name w:val="footer"/>
    <w:basedOn w:val="Normale"/>
    <w:link w:val="PidipaginaCarattere"/>
    <w:uiPriority w:val="99"/>
    <w:unhideWhenUsed/>
    <w:rsid w:val="005F030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F0309"/>
  </w:style>
  <w:style w:type="paragraph" w:styleId="Testofumetto">
    <w:name w:val="Balloon Text"/>
    <w:basedOn w:val="Normale"/>
    <w:link w:val="TestofumettoCarattere"/>
    <w:uiPriority w:val="99"/>
    <w:semiHidden/>
    <w:unhideWhenUsed/>
    <w:rsid w:val="007C4C36"/>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7C4C36"/>
    <w:rPr>
      <w:rFonts w:ascii="Tahoma" w:hAnsi="Tahoma" w:cs="Tahoma"/>
      <w:sz w:val="16"/>
      <w:szCs w:val="16"/>
      <w:lang w:eastAsia="en-US"/>
    </w:rPr>
  </w:style>
  <w:style w:type="table" w:styleId="Grigliatabella">
    <w:name w:val="Table Grid"/>
    <w:basedOn w:val="Tabellanormale"/>
    <w:uiPriority w:val="59"/>
    <w:rsid w:val="00CB3E8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780419"/>
    <w:pPr>
      <w:ind w:left="720"/>
      <w:contextualSpacing/>
    </w:pPr>
    <w:rPr>
      <w:rFonts w:asciiTheme="minorHAnsi" w:eastAsiaTheme="minorHAnsi" w:hAnsiTheme="minorHAnsi" w:cstheme="minorBidi"/>
    </w:rPr>
  </w:style>
  <w:style w:type="paragraph" w:styleId="Corpotesto">
    <w:name w:val="Body Text"/>
    <w:aliases w:val="Corpo del testo"/>
    <w:basedOn w:val="Normale"/>
    <w:link w:val="CorpotestoCarattere"/>
    <w:qFormat/>
    <w:rsid w:val="006F331C"/>
    <w:pPr>
      <w:suppressAutoHyphens/>
      <w:spacing w:after="120" w:line="240" w:lineRule="auto"/>
    </w:pPr>
    <w:rPr>
      <w:rFonts w:ascii="Times New Roman" w:eastAsia="Times New Roman" w:hAnsi="Times New Roman"/>
      <w:sz w:val="20"/>
      <w:szCs w:val="20"/>
      <w:lang w:eastAsia="ar-SA"/>
    </w:rPr>
  </w:style>
  <w:style w:type="character" w:customStyle="1" w:styleId="CorpotestoCarattere">
    <w:name w:val="Corpo testo Carattere"/>
    <w:aliases w:val="Corpo del testo Carattere"/>
    <w:basedOn w:val="Carpredefinitoparagrafo"/>
    <w:link w:val="Corpotesto"/>
    <w:rsid w:val="006F331C"/>
    <w:rPr>
      <w:rFonts w:ascii="Times New Roman" w:eastAsia="Times New Roman" w:hAnsi="Times New Roman"/>
      <w:lang w:eastAsia="ar-SA"/>
    </w:rPr>
  </w:style>
  <w:style w:type="character" w:styleId="Collegamentoipertestuale">
    <w:name w:val="Hyperlink"/>
    <w:rsid w:val="006F331C"/>
    <w:rPr>
      <w:color w:val="0000FF"/>
      <w:u w:val="single"/>
    </w:rPr>
  </w:style>
  <w:style w:type="paragraph" w:styleId="Corpodeltesto2">
    <w:name w:val="Body Text 2"/>
    <w:basedOn w:val="Normale"/>
    <w:link w:val="Corpodeltesto2Carattere"/>
    <w:rsid w:val="006F331C"/>
    <w:pPr>
      <w:suppressAutoHyphens/>
      <w:spacing w:after="120" w:line="480" w:lineRule="auto"/>
    </w:pPr>
    <w:rPr>
      <w:rFonts w:ascii="Times New Roman" w:eastAsia="Times New Roman" w:hAnsi="Times New Roman"/>
      <w:sz w:val="20"/>
      <w:szCs w:val="20"/>
      <w:lang w:eastAsia="ar-SA"/>
    </w:rPr>
  </w:style>
  <w:style w:type="character" w:customStyle="1" w:styleId="Corpodeltesto2Carattere">
    <w:name w:val="Corpo del testo 2 Carattere"/>
    <w:basedOn w:val="Carpredefinitoparagrafo"/>
    <w:link w:val="Corpodeltesto2"/>
    <w:rsid w:val="006F331C"/>
    <w:rPr>
      <w:rFonts w:ascii="Times New Roman" w:eastAsia="Times New Roman" w:hAnsi="Times New Roman"/>
      <w:lang w:eastAsia="ar-SA"/>
    </w:rPr>
  </w:style>
  <w:style w:type="paragraph" w:styleId="Titolo">
    <w:name w:val="Title"/>
    <w:basedOn w:val="Normale"/>
    <w:link w:val="TitoloCarattere"/>
    <w:qFormat/>
    <w:rsid w:val="006F331C"/>
    <w:pPr>
      <w:spacing w:after="0" w:line="240" w:lineRule="auto"/>
      <w:jc w:val="center"/>
    </w:pPr>
    <w:rPr>
      <w:rFonts w:ascii="Times New Roman" w:eastAsia="Times New Roman" w:hAnsi="Times New Roman"/>
      <w:b/>
      <w:sz w:val="28"/>
      <w:szCs w:val="20"/>
      <w:lang w:eastAsia="it-IT"/>
    </w:rPr>
  </w:style>
  <w:style w:type="character" w:customStyle="1" w:styleId="TitoloCarattere">
    <w:name w:val="Titolo Carattere"/>
    <w:basedOn w:val="Carpredefinitoparagrafo"/>
    <w:link w:val="Titolo"/>
    <w:rsid w:val="006F331C"/>
    <w:rPr>
      <w:rFonts w:ascii="Times New Roman" w:eastAsia="Times New Roman" w:hAnsi="Times New Roman"/>
      <w:b/>
      <w:sz w:val="28"/>
    </w:rPr>
  </w:style>
  <w:style w:type="character" w:customStyle="1" w:styleId="Titolo1Carattere">
    <w:name w:val="Titolo 1 Carattere"/>
    <w:basedOn w:val="Carpredefinitoparagrafo"/>
    <w:link w:val="Titolo1"/>
    <w:uiPriority w:val="9"/>
    <w:rsid w:val="00591A54"/>
    <w:rPr>
      <w:rFonts w:ascii="Cambria" w:eastAsiaTheme="minorEastAsia" w:hAnsi="Cambria" w:cs="Cambria"/>
      <w:b/>
      <w:bCs/>
    </w:rPr>
  </w:style>
  <w:style w:type="numbering" w:customStyle="1" w:styleId="Nessunelenco1">
    <w:name w:val="Nessun elenco1"/>
    <w:next w:val="Nessunelenco"/>
    <w:uiPriority w:val="99"/>
    <w:semiHidden/>
    <w:unhideWhenUsed/>
    <w:rsid w:val="00591A54"/>
  </w:style>
  <w:style w:type="paragraph" w:customStyle="1" w:styleId="TableParagraph">
    <w:name w:val="Table Paragraph"/>
    <w:basedOn w:val="Normale"/>
    <w:uiPriority w:val="1"/>
    <w:qFormat/>
    <w:rsid w:val="00591A54"/>
    <w:pPr>
      <w:widowControl w:val="0"/>
      <w:autoSpaceDE w:val="0"/>
      <w:autoSpaceDN w:val="0"/>
      <w:adjustRightInd w:val="0"/>
      <w:spacing w:after="0" w:line="240" w:lineRule="auto"/>
    </w:pPr>
    <w:rPr>
      <w:rFonts w:ascii="Times New Roman" w:eastAsiaTheme="minorEastAsia" w:hAnsi="Times New Roman"/>
      <w:sz w:val="24"/>
      <w:szCs w:val="24"/>
      <w:lang w:eastAsia="it-IT"/>
    </w:rPr>
  </w:style>
  <w:style w:type="paragraph" w:customStyle="1" w:styleId="Default">
    <w:name w:val="Default"/>
    <w:rsid w:val="00393B05"/>
    <w:pPr>
      <w:autoSpaceDE w:val="0"/>
      <w:autoSpaceDN w:val="0"/>
      <w:adjustRightInd w:val="0"/>
    </w:pPr>
    <w:rPr>
      <w:rFonts w:cs="Calibri"/>
      <w:color w:val="000000"/>
      <w:sz w:val="24"/>
      <w:szCs w:val="24"/>
    </w:rPr>
  </w:style>
  <w:style w:type="paragraph" w:styleId="NormaleWeb">
    <w:name w:val="Normal (Web)"/>
    <w:basedOn w:val="Normale"/>
    <w:uiPriority w:val="99"/>
    <w:semiHidden/>
    <w:unhideWhenUsed/>
    <w:rsid w:val="00CD687D"/>
    <w:pPr>
      <w:spacing w:before="100" w:beforeAutospacing="1" w:after="100" w:afterAutospacing="1" w:line="240" w:lineRule="auto"/>
    </w:pPr>
    <w:rPr>
      <w:rFonts w:ascii="Times New Roman" w:eastAsia="Times New Roman" w:hAnsi="Times New Roman"/>
      <w:sz w:val="24"/>
      <w:szCs w:val="24"/>
      <w:lang w:eastAsia="it-IT"/>
    </w:rPr>
  </w:style>
  <w:style w:type="table" w:customStyle="1" w:styleId="Grigliatabella1">
    <w:name w:val="Griglia tabella1"/>
    <w:basedOn w:val="Tabellanormale"/>
    <w:next w:val="Grigliatabella"/>
    <w:uiPriority w:val="59"/>
    <w:rsid w:val="00DF3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3Carattere">
    <w:name w:val="Titolo 3 Carattere"/>
    <w:basedOn w:val="Carpredefinitoparagrafo"/>
    <w:link w:val="Titolo3"/>
    <w:uiPriority w:val="9"/>
    <w:semiHidden/>
    <w:rsid w:val="009C5B7D"/>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131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train.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2ACF6-5251-48BE-A40D-52CC1F4CE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Pages>
  <Words>1314</Words>
  <Characters>7496</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Acs</dc:creator>
  <cp:lastModifiedBy>E-TRAIN SRL</cp:lastModifiedBy>
  <cp:revision>34</cp:revision>
  <cp:lastPrinted>2024-06-27T14:06:00Z</cp:lastPrinted>
  <dcterms:created xsi:type="dcterms:W3CDTF">2023-09-07T08:45:00Z</dcterms:created>
  <dcterms:modified xsi:type="dcterms:W3CDTF">2026-07-08T13:31:00Z</dcterms:modified>
</cp:coreProperties>
</file>